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B978AD" w14:textId="77777777" w:rsidR="000C61D9" w:rsidRPr="00E051B1" w:rsidRDefault="005704BF" w:rsidP="000C61D9">
      <w:pPr>
        <w:suppressAutoHyphens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FLORIDA GATEWAY COLLEGE</w:t>
      </w:r>
    </w:p>
    <w:p w14:paraId="672A6659" w14:textId="77777777" w:rsidR="000C61D9" w:rsidRPr="00E051B1" w:rsidRDefault="000C61D9" w:rsidP="000C61D9">
      <w:pPr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14:paraId="2AA00E51" w14:textId="77777777" w:rsidR="000C61D9" w:rsidRPr="00E051B1" w:rsidRDefault="000C61D9" w:rsidP="000C61D9">
      <w:pPr>
        <w:tabs>
          <w:tab w:val="center" w:pos="4680"/>
        </w:tabs>
        <w:suppressAutoHyphens/>
        <w:jc w:val="center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>POLICY</w:t>
      </w:r>
    </w:p>
    <w:p w14:paraId="0A37501D" w14:textId="77777777" w:rsidR="000C61D9" w:rsidRPr="00E051B1" w:rsidRDefault="000C61D9" w:rsidP="000C61D9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14:paraId="698ADB5A" w14:textId="77777777" w:rsidR="000C61D9" w:rsidRPr="00E051B1" w:rsidRDefault="00014664" w:rsidP="000C61D9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2D47A822" wp14:editId="07777777">
                <wp:simplePos x="0" y="0"/>
                <wp:positionH relativeFrom="column">
                  <wp:posOffset>28575</wp:posOffset>
                </wp:positionH>
                <wp:positionV relativeFrom="paragraph">
                  <wp:posOffset>-2540</wp:posOffset>
                </wp:positionV>
                <wp:extent cx="5867400" cy="0"/>
                <wp:effectExtent l="9525" t="6985" r="9525" b="12065"/>
                <wp:wrapNone/>
                <wp:docPr id="1897197276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8C1343" id="Line 2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.2pt" to="464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"/>
            </w:pict>
          </mc:Fallback>
        </mc:AlternateContent>
      </w:r>
    </w:p>
    <w:p w14:paraId="7C597457" w14:textId="092EF886" w:rsidR="000426D7" w:rsidRDefault="000C61D9" w:rsidP="000C61D9">
      <w:pPr>
        <w:tabs>
          <w:tab w:val="left" w:pos="-720"/>
          <w:tab w:val="left" w:pos="2160"/>
          <w:tab w:val="left" w:pos="648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 xml:space="preserve">TITLE:  </w:t>
      </w:r>
      <w:r w:rsidRPr="00E051B1">
        <w:rPr>
          <w:rFonts w:ascii="Arial" w:hAnsi="Arial"/>
          <w:spacing w:val="-2"/>
          <w:sz w:val="24"/>
          <w:szCs w:val="24"/>
        </w:rPr>
        <w:tab/>
        <w:t xml:space="preserve">Textbook </w:t>
      </w:r>
      <w:r w:rsidR="000426D7">
        <w:rPr>
          <w:rFonts w:ascii="Arial" w:hAnsi="Arial"/>
          <w:spacing w:val="-2"/>
          <w:sz w:val="24"/>
          <w:szCs w:val="24"/>
        </w:rPr>
        <w:t xml:space="preserve">and Instructional </w:t>
      </w:r>
      <w:r w:rsidR="00035E13">
        <w:rPr>
          <w:rFonts w:ascii="Arial" w:hAnsi="Arial"/>
          <w:spacing w:val="-2"/>
          <w:sz w:val="24"/>
          <w:szCs w:val="24"/>
        </w:rPr>
        <w:t>M</w:t>
      </w:r>
      <w:r w:rsidR="00811A2C">
        <w:rPr>
          <w:rFonts w:ascii="Arial" w:hAnsi="Arial"/>
          <w:spacing w:val="-2"/>
          <w:sz w:val="24"/>
          <w:szCs w:val="24"/>
        </w:rPr>
        <w:t>aterials</w:t>
      </w:r>
      <w:r w:rsidR="000426D7">
        <w:rPr>
          <w:rFonts w:ascii="Arial" w:hAnsi="Arial"/>
          <w:spacing w:val="-2"/>
          <w:sz w:val="24"/>
          <w:szCs w:val="24"/>
        </w:rPr>
        <w:t xml:space="preserve"> </w:t>
      </w:r>
      <w:r w:rsidRPr="00E051B1">
        <w:rPr>
          <w:rFonts w:ascii="Arial" w:hAnsi="Arial"/>
          <w:spacing w:val="-2"/>
          <w:sz w:val="24"/>
          <w:szCs w:val="24"/>
        </w:rPr>
        <w:t xml:space="preserve">Affordability, </w:t>
      </w:r>
    </w:p>
    <w:p w14:paraId="4639252D" w14:textId="73CC065E" w:rsidR="000C61D9" w:rsidRPr="00E051B1" w:rsidRDefault="000426D7" w:rsidP="000C61D9">
      <w:pPr>
        <w:tabs>
          <w:tab w:val="left" w:pos="-720"/>
          <w:tab w:val="left" w:pos="2160"/>
          <w:tab w:val="left" w:pos="648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ab/>
      </w:r>
      <w:r w:rsidR="000C61D9" w:rsidRPr="00E051B1">
        <w:rPr>
          <w:rFonts w:ascii="Arial" w:hAnsi="Arial"/>
          <w:spacing w:val="-2"/>
          <w:sz w:val="24"/>
          <w:szCs w:val="24"/>
        </w:rPr>
        <w:t>Adoption</w:t>
      </w:r>
      <w:r>
        <w:rPr>
          <w:rFonts w:ascii="Arial" w:hAnsi="Arial"/>
          <w:spacing w:val="-2"/>
          <w:sz w:val="24"/>
          <w:szCs w:val="24"/>
        </w:rPr>
        <w:t xml:space="preserve"> </w:t>
      </w:r>
      <w:r w:rsidR="000C61D9" w:rsidRPr="00E051B1">
        <w:rPr>
          <w:rFonts w:ascii="Arial" w:hAnsi="Arial"/>
          <w:spacing w:val="-2"/>
          <w:sz w:val="24"/>
          <w:szCs w:val="24"/>
        </w:rPr>
        <w:t>Number</w:t>
      </w:r>
      <w:r w:rsidR="00971096" w:rsidRPr="00E051B1">
        <w:rPr>
          <w:rFonts w:ascii="Arial" w:hAnsi="Arial"/>
          <w:spacing w:val="-2"/>
          <w:sz w:val="24"/>
          <w:szCs w:val="24"/>
        </w:rPr>
        <w:t>:</w:t>
      </w:r>
      <w:r w:rsidR="000C61D9" w:rsidRPr="00E051B1">
        <w:rPr>
          <w:rFonts w:ascii="Arial" w:hAnsi="Arial"/>
          <w:spacing w:val="-2"/>
          <w:sz w:val="24"/>
          <w:szCs w:val="24"/>
        </w:rPr>
        <w:t xml:space="preserve"> </w:t>
      </w:r>
      <w:r w:rsidR="00971096" w:rsidRPr="00E051B1">
        <w:rPr>
          <w:rFonts w:ascii="Arial" w:hAnsi="Arial"/>
          <w:spacing w:val="-2"/>
          <w:sz w:val="24"/>
          <w:szCs w:val="24"/>
        </w:rPr>
        <w:t>6Hx12:04-16</w:t>
      </w:r>
    </w:p>
    <w:p w14:paraId="6C55A6FB" w14:textId="7F87D950" w:rsidR="000C61D9" w:rsidRPr="00E051B1" w:rsidRDefault="000C61D9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 xml:space="preserve">                                 And Selection Procedure</w:t>
      </w:r>
    </w:p>
    <w:p w14:paraId="5DAB6C7B" w14:textId="77777777" w:rsidR="000C61D9" w:rsidRPr="00E051B1" w:rsidRDefault="000C61D9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14:paraId="4DE8508A" w14:textId="77777777" w:rsidR="000C61D9" w:rsidRPr="00E051B1" w:rsidRDefault="00014664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2B8F0A11" wp14:editId="07777777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5867400" cy="0"/>
                <wp:effectExtent l="9525" t="10160" r="9525" b="8890"/>
                <wp:wrapNone/>
                <wp:docPr id="338930150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C7D130" id="Line 3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.55pt" to="463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"/>
            </w:pict>
          </mc:Fallback>
        </mc:AlternateContent>
      </w:r>
    </w:p>
    <w:p w14:paraId="6C97ED7F" w14:textId="77777777" w:rsidR="000C61D9" w:rsidRPr="00E051B1" w:rsidRDefault="000C61D9" w:rsidP="000C61D9">
      <w:pPr>
        <w:tabs>
          <w:tab w:val="left" w:pos="-720"/>
          <w:tab w:val="left" w:pos="2160"/>
          <w:tab w:val="left" w:pos="648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 xml:space="preserve">AUTHORITY:  </w:t>
      </w:r>
      <w:r w:rsidRPr="00E051B1">
        <w:rPr>
          <w:rFonts w:ascii="Arial" w:hAnsi="Arial"/>
          <w:spacing w:val="-2"/>
          <w:sz w:val="24"/>
          <w:szCs w:val="24"/>
        </w:rPr>
        <w:tab/>
        <w:t xml:space="preserve">District </w:t>
      </w:r>
      <w:smartTag w:uri="urn:schemas-microsoft-com:office:smarttags" w:element="PersonName">
        <w:r w:rsidRPr="00E051B1">
          <w:rPr>
            <w:rFonts w:ascii="Arial" w:hAnsi="Arial"/>
            <w:spacing w:val="-2"/>
            <w:sz w:val="24"/>
            <w:szCs w:val="24"/>
          </w:rPr>
          <w:t>Board of Trustees</w:t>
        </w:r>
      </w:smartTag>
      <w:r w:rsidRPr="00E051B1">
        <w:rPr>
          <w:rFonts w:ascii="Arial" w:hAnsi="Arial"/>
          <w:spacing w:val="-2"/>
          <w:sz w:val="24"/>
          <w:szCs w:val="24"/>
        </w:rPr>
        <w:tab/>
        <w:t>PAGE: 1</w:t>
      </w:r>
    </w:p>
    <w:p w14:paraId="02EB378F" w14:textId="77777777" w:rsidR="000C61D9" w:rsidRPr="00E051B1" w:rsidRDefault="000C61D9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14:paraId="29F26775" w14:textId="77777777" w:rsidR="000C61D9" w:rsidRPr="00E051B1" w:rsidRDefault="00014664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7BB64695" wp14:editId="07777777">
                <wp:simplePos x="0" y="0"/>
                <wp:positionH relativeFrom="column">
                  <wp:posOffset>38100</wp:posOffset>
                </wp:positionH>
                <wp:positionV relativeFrom="paragraph">
                  <wp:posOffset>3810</wp:posOffset>
                </wp:positionV>
                <wp:extent cx="5867400" cy="0"/>
                <wp:effectExtent l="9525" t="13335" r="9525" b="5715"/>
                <wp:wrapNone/>
                <wp:docPr id="39041249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C54E1E1" id="Line 4" o:spid="_x0000_s1026" style="position:absolute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.3pt" to="4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"/>
            </w:pict>
          </mc:Fallback>
        </mc:AlternateContent>
      </w:r>
    </w:p>
    <w:p w14:paraId="6FF8D80D" w14:textId="3331C659" w:rsidR="000C61D9" w:rsidRPr="00E051B1" w:rsidRDefault="000C61D9" w:rsidP="000C61D9">
      <w:pPr>
        <w:tabs>
          <w:tab w:val="left" w:pos="-720"/>
          <w:tab w:val="left" w:pos="2160"/>
          <w:tab w:val="left" w:pos="6480"/>
          <w:tab w:val="left" w:pos="6840"/>
        </w:tabs>
        <w:suppressAutoHyphens/>
        <w:ind w:left="2160" w:hanging="2160"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>RESPONSIBILITY:</w:t>
      </w:r>
      <w:r w:rsidRPr="00E051B1">
        <w:rPr>
          <w:rFonts w:ascii="Arial" w:hAnsi="Arial"/>
          <w:spacing w:val="-2"/>
          <w:sz w:val="24"/>
          <w:szCs w:val="24"/>
        </w:rPr>
        <w:tab/>
      </w:r>
      <w:r w:rsidR="004E6F70">
        <w:rPr>
          <w:rFonts w:ascii="Arial" w:hAnsi="Arial"/>
          <w:spacing w:val="-2"/>
          <w:sz w:val="24"/>
          <w:szCs w:val="24"/>
        </w:rPr>
        <w:t>Vice President of Academic Affairs</w:t>
      </w:r>
    </w:p>
    <w:p w14:paraId="6A05A809" w14:textId="77777777" w:rsidR="000C61D9" w:rsidRPr="00E051B1" w:rsidRDefault="000C61D9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14:paraId="274DB5A7" w14:textId="77777777" w:rsidR="000C61D9" w:rsidRPr="00E051B1" w:rsidRDefault="00014664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FB91832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83185</wp:posOffset>
                </wp:positionV>
                <wp:extent cx="5867400" cy="0"/>
                <wp:effectExtent l="9525" t="6985" r="9525" b="12065"/>
                <wp:wrapNone/>
                <wp:docPr id="118674979" name="Lin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9ED801" id="Line 5" o:spid="_x0000_s1026" style="position:absolute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6.55pt" to="462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"/>
            </w:pict>
          </mc:Fallback>
        </mc:AlternateContent>
      </w:r>
    </w:p>
    <w:p w14:paraId="762614AB" w14:textId="77777777" w:rsidR="003C10C3" w:rsidRDefault="00EB38ED" w:rsidP="00EB38ED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 xml:space="preserve">OTHER: </w:t>
      </w:r>
      <w:r w:rsidR="00775818">
        <w:rPr>
          <w:rFonts w:ascii="Arial" w:hAnsi="Arial"/>
          <w:spacing w:val="-2"/>
          <w:sz w:val="24"/>
          <w:szCs w:val="24"/>
        </w:rPr>
        <w:tab/>
      </w:r>
      <w:r w:rsidR="003C10C3">
        <w:rPr>
          <w:rFonts w:ascii="Arial" w:hAnsi="Arial"/>
          <w:spacing w:val="-2"/>
          <w:sz w:val="24"/>
          <w:szCs w:val="24"/>
        </w:rPr>
        <w:tab/>
      </w:r>
      <w:r w:rsidRPr="00E051B1">
        <w:rPr>
          <w:rFonts w:ascii="Arial" w:hAnsi="Arial"/>
          <w:spacing w:val="-2"/>
          <w:sz w:val="24"/>
          <w:szCs w:val="24"/>
        </w:rPr>
        <w:t>State Board of Education Rule</w:t>
      </w:r>
      <w:r w:rsidR="00EF72F0" w:rsidRPr="00E051B1">
        <w:rPr>
          <w:rFonts w:ascii="Arial" w:hAnsi="Arial"/>
          <w:spacing w:val="-2"/>
          <w:sz w:val="24"/>
          <w:szCs w:val="24"/>
        </w:rPr>
        <w:t xml:space="preserve"> 6A</w:t>
      </w:r>
      <w:r w:rsidR="00EF72F0" w:rsidRPr="00E051B1">
        <w:rPr>
          <w:rFonts w:ascii="Arial" w:hAnsi="Arial"/>
          <w:spacing w:val="-2"/>
          <w:sz w:val="24"/>
          <w:szCs w:val="24"/>
        </w:rPr>
        <w:noBreakHyphen/>
        <w:t>14.092</w:t>
      </w:r>
      <w:r w:rsidRPr="00E051B1">
        <w:rPr>
          <w:rFonts w:ascii="Arial" w:hAnsi="Arial"/>
          <w:spacing w:val="-2"/>
          <w:sz w:val="24"/>
          <w:szCs w:val="24"/>
        </w:rPr>
        <w:t xml:space="preserve"> </w:t>
      </w:r>
      <w:r w:rsidR="006E510B">
        <w:rPr>
          <w:rFonts w:ascii="Arial" w:hAnsi="Arial"/>
          <w:spacing w:val="-2"/>
          <w:sz w:val="24"/>
          <w:szCs w:val="24"/>
        </w:rPr>
        <w:tab/>
      </w:r>
      <w:r w:rsidRPr="00E051B1">
        <w:rPr>
          <w:rFonts w:ascii="Arial" w:hAnsi="Arial"/>
          <w:spacing w:val="-2"/>
          <w:sz w:val="24"/>
          <w:szCs w:val="24"/>
        </w:rPr>
        <w:tab/>
        <w:t xml:space="preserve">    </w:t>
      </w:r>
      <w:r w:rsidR="006E510B">
        <w:rPr>
          <w:rFonts w:ascii="Arial" w:hAnsi="Arial"/>
          <w:spacing w:val="-2"/>
          <w:sz w:val="24"/>
          <w:szCs w:val="24"/>
        </w:rPr>
        <w:tab/>
      </w:r>
    </w:p>
    <w:p w14:paraId="36FA00C0" w14:textId="6ADDF134" w:rsidR="00EB38ED" w:rsidRPr="00E051B1" w:rsidRDefault="003C10C3" w:rsidP="00EB38ED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>
        <w:rPr>
          <w:rFonts w:ascii="Arial" w:hAnsi="Arial"/>
          <w:spacing w:val="-2"/>
          <w:sz w:val="24"/>
          <w:szCs w:val="24"/>
        </w:rPr>
        <w:tab/>
      </w:r>
      <w:r w:rsidR="00EB38ED" w:rsidRPr="00E051B1">
        <w:rPr>
          <w:rFonts w:ascii="Arial" w:hAnsi="Arial"/>
          <w:spacing w:val="-2"/>
          <w:sz w:val="24"/>
          <w:szCs w:val="24"/>
        </w:rPr>
        <w:t xml:space="preserve">Florida Statue </w:t>
      </w:r>
      <w:r w:rsidR="00EB38ED" w:rsidRPr="00E051B1">
        <w:rPr>
          <w:rFonts w:ascii="Arial" w:hAnsi="Arial" w:cs="Arial"/>
          <w:sz w:val="24"/>
          <w:szCs w:val="24"/>
        </w:rPr>
        <w:t>1004.085</w:t>
      </w:r>
    </w:p>
    <w:p w14:paraId="5A39BBE3" w14:textId="77777777" w:rsidR="00742344" w:rsidRDefault="00742344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14:paraId="7EF1EC5A" w14:textId="72E49215" w:rsidR="003C10C3" w:rsidRPr="00E051B1" w:rsidRDefault="003C10C3" w:rsidP="003C10C3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>
        <w:rPr>
          <w:rFonts w:ascii="Arial" w:hAnsi="Arial" w:cs="Arial"/>
          <w:spacing w:val="-2"/>
          <w:sz w:val="24"/>
          <w:szCs w:val="24"/>
        </w:rPr>
        <w:tab/>
      </w:r>
      <w:r w:rsidRPr="00E051B1">
        <w:rPr>
          <w:rFonts w:ascii="Arial" w:hAnsi="Arial"/>
          <w:spacing w:val="-2"/>
          <w:sz w:val="24"/>
          <w:szCs w:val="24"/>
        </w:rPr>
        <w:t>DATE: See History Below</w:t>
      </w:r>
    </w:p>
    <w:p w14:paraId="19D2AF4D" w14:textId="2205238C" w:rsidR="003C10C3" w:rsidRPr="00E051B1" w:rsidRDefault="003C10C3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14:paraId="451A3824" w14:textId="77777777" w:rsidR="000C61D9" w:rsidRPr="00E051B1" w:rsidRDefault="00014664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623C9AC" wp14:editId="07777777">
                <wp:simplePos x="0" y="0"/>
                <wp:positionH relativeFrom="column">
                  <wp:posOffset>19050</wp:posOffset>
                </wp:positionH>
                <wp:positionV relativeFrom="paragraph">
                  <wp:posOffset>57785</wp:posOffset>
                </wp:positionV>
                <wp:extent cx="5867400" cy="0"/>
                <wp:effectExtent l="9525" t="10160" r="9525" b="8890"/>
                <wp:wrapNone/>
                <wp:docPr id="1949077353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D467C6" id="Line 6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"/>
            </w:pict>
          </mc:Fallback>
        </mc:AlternateContent>
      </w:r>
    </w:p>
    <w:p w14:paraId="41C8F396" w14:textId="77777777" w:rsidR="000C61D9" w:rsidRPr="00E051B1" w:rsidRDefault="000C61D9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14:paraId="0D8B593F" w14:textId="3704ED1C" w:rsidR="000C61D9" w:rsidRPr="00E051B1" w:rsidRDefault="000C61D9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>It is the policy of the District Board of Trustees to</w:t>
      </w:r>
      <w:r w:rsidRPr="00E051B1">
        <w:t xml:space="preserve"> </w:t>
      </w:r>
      <w:r w:rsidRPr="00E051B1">
        <w:rPr>
          <w:rFonts w:ascii="Arial" w:hAnsi="Arial" w:cs="Arial"/>
          <w:sz w:val="24"/>
          <w:szCs w:val="24"/>
        </w:rPr>
        <w:t xml:space="preserve">establish a textbook </w:t>
      </w:r>
      <w:r w:rsidR="00CF4E89">
        <w:rPr>
          <w:rFonts w:ascii="Arial" w:hAnsi="Arial" w:cs="Arial"/>
          <w:sz w:val="24"/>
          <w:szCs w:val="24"/>
        </w:rPr>
        <w:t xml:space="preserve">and instructional materials </w:t>
      </w:r>
      <w:r w:rsidRPr="00E051B1">
        <w:rPr>
          <w:rFonts w:ascii="Arial" w:hAnsi="Arial" w:cs="Arial"/>
          <w:sz w:val="24"/>
          <w:szCs w:val="24"/>
        </w:rPr>
        <w:t xml:space="preserve">adoption and selection procedure and to implement rules consistent with requirements specified in Florida Statute regarding </w:t>
      </w:r>
      <w:r w:rsidR="00CF4E89" w:rsidRPr="00E051B1">
        <w:rPr>
          <w:rFonts w:ascii="Arial" w:hAnsi="Arial" w:cs="Arial"/>
          <w:sz w:val="24"/>
          <w:szCs w:val="24"/>
        </w:rPr>
        <w:t>textbook</w:t>
      </w:r>
      <w:r w:rsidR="00CF4E89">
        <w:rPr>
          <w:rFonts w:ascii="Arial" w:hAnsi="Arial" w:cs="Arial"/>
          <w:sz w:val="24"/>
          <w:szCs w:val="24"/>
        </w:rPr>
        <w:t xml:space="preserve"> and instructional materials </w:t>
      </w:r>
      <w:r w:rsidR="00CF4E89" w:rsidRPr="00E051B1">
        <w:rPr>
          <w:rFonts w:ascii="Arial" w:hAnsi="Arial" w:cs="Arial"/>
          <w:sz w:val="24"/>
          <w:szCs w:val="24"/>
        </w:rPr>
        <w:t>affordability</w:t>
      </w:r>
      <w:r w:rsidRPr="00E051B1">
        <w:rPr>
          <w:rFonts w:ascii="Arial" w:hAnsi="Arial"/>
          <w:spacing w:val="-2"/>
          <w:sz w:val="24"/>
          <w:szCs w:val="24"/>
        </w:rPr>
        <w:t>.</w:t>
      </w:r>
    </w:p>
    <w:p w14:paraId="72A3D3EC" w14:textId="77777777" w:rsidR="000C61D9" w:rsidRPr="00E051B1" w:rsidRDefault="000C61D9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14:paraId="0D0B940D" w14:textId="77777777" w:rsidR="00BE6496" w:rsidRPr="00E051B1" w:rsidRDefault="00BE6496"/>
    <w:p w14:paraId="0E27B00A" w14:textId="77777777" w:rsidR="000C61D9" w:rsidRPr="00E051B1" w:rsidRDefault="000C61D9"/>
    <w:p w14:paraId="60061E4C" w14:textId="77777777" w:rsidR="000C61D9" w:rsidRPr="00E051B1" w:rsidRDefault="000C61D9"/>
    <w:p w14:paraId="44EAFD9C" w14:textId="77777777" w:rsidR="000C61D9" w:rsidRPr="00E051B1" w:rsidRDefault="000C61D9"/>
    <w:p w14:paraId="4B94D5A5" w14:textId="77777777" w:rsidR="000C61D9" w:rsidRPr="00E051B1" w:rsidRDefault="000C61D9"/>
    <w:p w14:paraId="3DEEC669" w14:textId="77777777" w:rsidR="000C61D9" w:rsidRPr="00E051B1" w:rsidRDefault="000C61D9"/>
    <w:p w14:paraId="3656B9AB" w14:textId="77777777" w:rsidR="000C61D9" w:rsidRPr="00E051B1" w:rsidRDefault="000C61D9"/>
    <w:p w14:paraId="45FB0818" w14:textId="77777777" w:rsidR="000C61D9" w:rsidRPr="00E051B1" w:rsidRDefault="000C61D9"/>
    <w:p w14:paraId="049F31CB" w14:textId="77777777" w:rsidR="000C61D9" w:rsidRPr="00E051B1" w:rsidRDefault="000C61D9"/>
    <w:p w14:paraId="53128261" w14:textId="77777777" w:rsidR="000C61D9" w:rsidRPr="00E051B1" w:rsidRDefault="000C61D9"/>
    <w:p w14:paraId="62486C05" w14:textId="77777777" w:rsidR="000C61D9" w:rsidRPr="00E051B1" w:rsidRDefault="000C61D9"/>
    <w:p w14:paraId="4101652C" w14:textId="77777777" w:rsidR="000C61D9" w:rsidRPr="00E051B1" w:rsidRDefault="000C61D9"/>
    <w:p w14:paraId="4B99056E" w14:textId="77777777" w:rsidR="000C61D9" w:rsidRPr="00E051B1" w:rsidRDefault="000C61D9"/>
    <w:p w14:paraId="1299C43A" w14:textId="77777777" w:rsidR="000C61D9" w:rsidRPr="00E051B1" w:rsidRDefault="000C61D9"/>
    <w:p w14:paraId="4DDBEF00" w14:textId="77777777" w:rsidR="000C61D9" w:rsidRPr="00E051B1" w:rsidRDefault="000C61D9"/>
    <w:p w14:paraId="6A60B81B" w14:textId="77777777" w:rsidR="000C54A4" w:rsidRPr="00E051B1" w:rsidRDefault="000C54A4" w:rsidP="000C54A4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14:paraId="1B83E284" w14:textId="3A893A90" w:rsidR="000C54A4" w:rsidRPr="00E051B1" w:rsidRDefault="000C54A4" w:rsidP="000C54A4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 xml:space="preserve">History: Adopted: 9/08/09; Effective: 09/08/09; Revised: </w:t>
      </w:r>
      <w:r w:rsidR="00CF4E89">
        <w:rPr>
          <w:rFonts w:ascii="Arial" w:hAnsi="Arial"/>
          <w:spacing w:val="-2"/>
          <w:sz w:val="24"/>
          <w:szCs w:val="24"/>
        </w:rPr>
        <w:t>4</w:t>
      </w:r>
      <w:r>
        <w:rPr>
          <w:rFonts w:ascii="Arial" w:hAnsi="Arial"/>
          <w:spacing w:val="-2"/>
          <w:sz w:val="24"/>
          <w:szCs w:val="24"/>
        </w:rPr>
        <w:t>/</w:t>
      </w:r>
      <w:r w:rsidR="00CF4E89">
        <w:rPr>
          <w:rFonts w:ascii="Arial" w:hAnsi="Arial"/>
          <w:spacing w:val="-2"/>
          <w:sz w:val="24"/>
          <w:szCs w:val="24"/>
        </w:rPr>
        <w:t>10</w:t>
      </w:r>
      <w:r>
        <w:rPr>
          <w:rFonts w:ascii="Arial" w:hAnsi="Arial"/>
          <w:spacing w:val="-2"/>
          <w:sz w:val="24"/>
          <w:szCs w:val="24"/>
        </w:rPr>
        <w:t>/25</w:t>
      </w:r>
    </w:p>
    <w:p w14:paraId="3461D779" w14:textId="77777777" w:rsidR="000C61D9" w:rsidRPr="00E051B1" w:rsidRDefault="000C61D9"/>
    <w:p w14:paraId="3CF2D8B6" w14:textId="77777777" w:rsidR="000C61D9" w:rsidRPr="00E051B1" w:rsidRDefault="000C61D9"/>
    <w:p w14:paraId="0FB78278" w14:textId="77777777" w:rsidR="000C61D9" w:rsidRPr="00E051B1" w:rsidRDefault="000C61D9"/>
    <w:p w14:paraId="1FC39945" w14:textId="77777777" w:rsidR="000C61D9" w:rsidRPr="00E051B1" w:rsidRDefault="000C61D9"/>
    <w:p w14:paraId="0562CB0E" w14:textId="77777777" w:rsidR="000C61D9" w:rsidRPr="00E051B1" w:rsidRDefault="000C61D9"/>
    <w:p w14:paraId="34CE0A41" w14:textId="77777777" w:rsidR="000C61D9" w:rsidRPr="00E051B1" w:rsidRDefault="000C61D9"/>
    <w:p w14:paraId="4BEA3471" w14:textId="1224F3AF" w:rsidR="000C61D9" w:rsidRPr="00E051B1" w:rsidRDefault="005704BF" w:rsidP="000C61D9">
      <w:pPr>
        <w:suppressAutoHyphens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>FLORIDA GATEWAY COLLEGE</w:t>
      </w:r>
    </w:p>
    <w:p w14:paraId="08CE6F91" w14:textId="77777777" w:rsidR="000C61D9" w:rsidRPr="00E051B1" w:rsidRDefault="000C61D9" w:rsidP="000C61D9">
      <w:pPr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14:paraId="7A724E9F" w14:textId="77777777" w:rsidR="000C61D9" w:rsidRPr="00E051B1" w:rsidRDefault="000C61D9" w:rsidP="000C61D9">
      <w:pPr>
        <w:tabs>
          <w:tab w:val="center" w:pos="4680"/>
        </w:tabs>
        <w:suppressAutoHyphens/>
        <w:jc w:val="center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>PROCEDURE</w:t>
      </w:r>
    </w:p>
    <w:p w14:paraId="61CDCEAD" w14:textId="77777777" w:rsidR="000C61D9" w:rsidRPr="00E051B1" w:rsidRDefault="000C61D9" w:rsidP="000C61D9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14:paraId="41601744" w14:textId="77777777" w:rsidR="000C61D9" w:rsidRPr="00E051B1" w:rsidRDefault="00014664" w:rsidP="000C61D9">
      <w:pPr>
        <w:tabs>
          <w:tab w:val="left" w:pos="-72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173B17B" wp14:editId="07777777">
                <wp:simplePos x="0" y="0"/>
                <wp:positionH relativeFrom="column">
                  <wp:posOffset>28575</wp:posOffset>
                </wp:positionH>
                <wp:positionV relativeFrom="paragraph">
                  <wp:posOffset>-2540</wp:posOffset>
                </wp:positionV>
                <wp:extent cx="5867400" cy="0"/>
                <wp:effectExtent l="9525" t="6985" r="9525" b="12065"/>
                <wp:wrapNone/>
                <wp:docPr id="517090191" name="Lin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2BA3A8" id="Line 7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.25pt,-.2pt" to="464.25pt,-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"/>
            </w:pict>
          </mc:Fallback>
        </mc:AlternateContent>
      </w:r>
    </w:p>
    <w:p w14:paraId="5C411F02" w14:textId="06949139" w:rsidR="00842F7D" w:rsidRDefault="000C61D9" w:rsidP="000C61D9">
      <w:pPr>
        <w:tabs>
          <w:tab w:val="left" w:pos="-720"/>
          <w:tab w:val="left" w:pos="2160"/>
          <w:tab w:val="left" w:pos="648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 xml:space="preserve">TITLE:  </w:t>
      </w:r>
      <w:r w:rsidRPr="00E051B1">
        <w:rPr>
          <w:rFonts w:ascii="Arial" w:hAnsi="Arial"/>
          <w:spacing w:val="-2"/>
          <w:sz w:val="24"/>
          <w:szCs w:val="24"/>
        </w:rPr>
        <w:tab/>
        <w:t xml:space="preserve">Textbook </w:t>
      </w:r>
      <w:r w:rsidR="00842F7D">
        <w:rPr>
          <w:rFonts w:ascii="Arial" w:hAnsi="Arial"/>
          <w:spacing w:val="-2"/>
          <w:sz w:val="24"/>
          <w:szCs w:val="24"/>
        </w:rPr>
        <w:t xml:space="preserve">and Instructional Materials </w:t>
      </w:r>
      <w:r w:rsidRPr="00E051B1">
        <w:rPr>
          <w:rFonts w:ascii="Arial" w:hAnsi="Arial"/>
          <w:spacing w:val="-2"/>
          <w:sz w:val="24"/>
          <w:szCs w:val="24"/>
        </w:rPr>
        <w:t xml:space="preserve">Affordability, </w:t>
      </w:r>
    </w:p>
    <w:p w14:paraId="103040C4" w14:textId="2102E3A3" w:rsidR="000C61D9" w:rsidRPr="00E051B1" w:rsidRDefault="00842F7D" w:rsidP="000C61D9">
      <w:pPr>
        <w:tabs>
          <w:tab w:val="left" w:pos="-720"/>
          <w:tab w:val="left" w:pos="2160"/>
          <w:tab w:val="left" w:pos="648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ab/>
      </w:r>
      <w:r w:rsidR="000C61D9" w:rsidRPr="00E051B1">
        <w:rPr>
          <w:rFonts w:ascii="Arial" w:hAnsi="Arial"/>
          <w:spacing w:val="-2"/>
          <w:sz w:val="24"/>
          <w:szCs w:val="24"/>
        </w:rPr>
        <w:t>Adoption</w:t>
      </w:r>
      <w:r>
        <w:rPr>
          <w:rFonts w:ascii="Arial" w:hAnsi="Arial"/>
          <w:spacing w:val="-2"/>
          <w:sz w:val="24"/>
          <w:szCs w:val="24"/>
        </w:rPr>
        <w:t xml:space="preserve"> </w:t>
      </w:r>
      <w:r w:rsidR="000C61D9" w:rsidRPr="00E051B1">
        <w:rPr>
          <w:rFonts w:ascii="Arial" w:hAnsi="Arial"/>
          <w:spacing w:val="-2"/>
          <w:sz w:val="24"/>
          <w:szCs w:val="24"/>
        </w:rPr>
        <w:t>Number</w:t>
      </w:r>
      <w:r w:rsidR="00971096" w:rsidRPr="00E051B1">
        <w:rPr>
          <w:rFonts w:ascii="Arial" w:hAnsi="Arial"/>
          <w:spacing w:val="-2"/>
          <w:sz w:val="24"/>
          <w:szCs w:val="24"/>
        </w:rPr>
        <w:t>: 6Hx12:04-16</w:t>
      </w:r>
    </w:p>
    <w:p w14:paraId="263FE506" w14:textId="06E3AC73" w:rsidR="000C61D9" w:rsidRPr="00E051B1" w:rsidRDefault="000C61D9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 xml:space="preserve">                                 And Selection Procedure</w:t>
      </w:r>
    </w:p>
    <w:p w14:paraId="6BB9E253" w14:textId="77777777" w:rsidR="000C61D9" w:rsidRPr="00E051B1" w:rsidRDefault="000C61D9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14:paraId="2B9A8007" w14:textId="77777777" w:rsidR="000C61D9" w:rsidRPr="00E051B1" w:rsidRDefault="00014664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B1EF34" wp14:editId="07777777">
                <wp:simplePos x="0" y="0"/>
                <wp:positionH relativeFrom="column">
                  <wp:posOffset>19050</wp:posOffset>
                </wp:positionH>
                <wp:positionV relativeFrom="paragraph">
                  <wp:posOffset>19685</wp:posOffset>
                </wp:positionV>
                <wp:extent cx="5867400" cy="0"/>
                <wp:effectExtent l="9525" t="10160" r="9525" b="8890"/>
                <wp:wrapNone/>
                <wp:docPr id="2099321688" name="Lin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6EDFA5" id="Line 8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1.55pt" to="463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"/>
            </w:pict>
          </mc:Fallback>
        </mc:AlternateContent>
      </w:r>
    </w:p>
    <w:p w14:paraId="394D7C74" w14:textId="77777777" w:rsidR="000C61D9" w:rsidRPr="00E051B1" w:rsidRDefault="000C61D9" w:rsidP="000C61D9">
      <w:pPr>
        <w:tabs>
          <w:tab w:val="left" w:pos="-720"/>
          <w:tab w:val="left" w:pos="2160"/>
          <w:tab w:val="left" w:pos="648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 xml:space="preserve">AUTHORITY:  </w:t>
      </w:r>
      <w:r w:rsidRPr="00E051B1">
        <w:rPr>
          <w:rFonts w:ascii="Arial" w:hAnsi="Arial"/>
          <w:spacing w:val="-2"/>
          <w:sz w:val="24"/>
          <w:szCs w:val="24"/>
        </w:rPr>
        <w:tab/>
        <w:t xml:space="preserve">District </w:t>
      </w:r>
      <w:smartTag w:uri="urn:schemas-microsoft-com:office:smarttags" w:element="PersonName">
        <w:r w:rsidRPr="00E051B1">
          <w:rPr>
            <w:rFonts w:ascii="Arial" w:hAnsi="Arial"/>
            <w:spacing w:val="-2"/>
            <w:sz w:val="24"/>
            <w:szCs w:val="24"/>
          </w:rPr>
          <w:t>Board of Trustees</w:t>
        </w:r>
      </w:smartTag>
      <w:r w:rsidRPr="00E051B1">
        <w:rPr>
          <w:rFonts w:ascii="Arial" w:hAnsi="Arial"/>
          <w:spacing w:val="-2"/>
          <w:sz w:val="24"/>
          <w:szCs w:val="24"/>
        </w:rPr>
        <w:tab/>
        <w:t>PAGE: 1</w:t>
      </w:r>
    </w:p>
    <w:p w14:paraId="23DE523C" w14:textId="77777777" w:rsidR="000C61D9" w:rsidRPr="00E051B1" w:rsidRDefault="000C61D9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</w:p>
    <w:p w14:paraId="5F45BF95" w14:textId="77777777" w:rsidR="000C61D9" w:rsidRPr="00E051B1" w:rsidRDefault="00014664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EECABE6" wp14:editId="07777777">
                <wp:simplePos x="0" y="0"/>
                <wp:positionH relativeFrom="column">
                  <wp:posOffset>38100</wp:posOffset>
                </wp:positionH>
                <wp:positionV relativeFrom="paragraph">
                  <wp:posOffset>3810</wp:posOffset>
                </wp:positionV>
                <wp:extent cx="5867400" cy="0"/>
                <wp:effectExtent l="9525" t="13335" r="9525" b="5715"/>
                <wp:wrapNone/>
                <wp:docPr id="63176267" name="Lin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6F33BC" id="Line 9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pt,.3pt" to="465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"/>
            </w:pict>
          </mc:Fallback>
        </mc:AlternateContent>
      </w:r>
    </w:p>
    <w:p w14:paraId="16C67052" w14:textId="3D8B76FB" w:rsidR="000C61D9" w:rsidRPr="00E051B1" w:rsidRDefault="000C61D9" w:rsidP="0048726C">
      <w:pPr>
        <w:tabs>
          <w:tab w:val="left" w:pos="-720"/>
          <w:tab w:val="left" w:pos="2160"/>
          <w:tab w:val="left" w:pos="6480"/>
          <w:tab w:val="left" w:pos="6840"/>
        </w:tabs>
        <w:suppressAutoHyphens/>
        <w:ind w:left="2160" w:hanging="2160"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>RES</w:t>
      </w:r>
      <w:r w:rsidR="0048726C">
        <w:rPr>
          <w:rFonts w:ascii="Arial" w:hAnsi="Arial"/>
          <w:spacing w:val="-2"/>
          <w:sz w:val="24"/>
          <w:szCs w:val="24"/>
        </w:rPr>
        <w:t>PONSIBILITY:</w:t>
      </w:r>
      <w:r w:rsidR="0048726C">
        <w:rPr>
          <w:rFonts w:ascii="Arial" w:hAnsi="Arial"/>
          <w:spacing w:val="-2"/>
          <w:sz w:val="24"/>
          <w:szCs w:val="24"/>
        </w:rPr>
        <w:tab/>
      </w:r>
      <w:r w:rsidR="004E6F70">
        <w:rPr>
          <w:rFonts w:ascii="Arial" w:hAnsi="Arial"/>
          <w:spacing w:val="-2"/>
          <w:sz w:val="24"/>
          <w:szCs w:val="24"/>
        </w:rPr>
        <w:t>Vice President of Academic Affairs</w:t>
      </w:r>
    </w:p>
    <w:p w14:paraId="7E5CCF82" w14:textId="77777777" w:rsidR="000C61D9" w:rsidRPr="00E051B1" w:rsidRDefault="00014664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4B7FCF" wp14:editId="07777777">
                <wp:simplePos x="0" y="0"/>
                <wp:positionH relativeFrom="column">
                  <wp:posOffset>9525</wp:posOffset>
                </wp:positionH>
                <wp:positionV relativeFrom="paragraph">
                  <wp:posOffset>83185</wp:posOffset>
                </wp:positionV>
                <wp:extent cx="5867400" cy="0"/>
                <wp:effectExtent l="9525" t="6985" r="9525" b="12065"/>
                <wp:wrapNone/>
                <wp:docPr id="216864295" name="Lin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82EC0B" id="Line 1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75pt,6.55pt" to="462.7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"/>
            </w:pict>
          </mc:Fallback>
        </mc:AlternateContent>
      </w:r>
    </w:p>
    <w:p w14:paraId="18221467" w14:textId="2CB667CB" w:rsidR="00DC6F41" w:rsidRDefault="000C61D9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spacing w:val="-2"/>
          <w:sz w:val="24"/>
          <w:szCs w:val="24"/>
        </w:rPr>
        <w:t>OTHER:</w:t>
      </w:r>
      <w:r w:rsidRPr="00E051B1">
        <w:rPr>
          <w:rFonts w:ascii="Arial" w:hAnsi="Arial"/>
          <w:spacing w:val="-2"/>
          <w:sz w:val="24"/>
          <w:szCs w:val="24"/>
        </w:rPr>
        <w:tab/>
      </w:r>
      <w:r w:rsidR="00DC6F41" w:rsidRPr="00E051B1">
        <w:rPr>
          <w:rFonts w:ascii="Arial" w:hAnsi="Arial"/>
          <w:spacing w:val="-2"/>
          <w:sz w:val="24"/>
          <w:szCs w:val="24"/>
        </w:rPr>
        <w:t>State Board of Education Rule 6A</w:t>
      </w:r>
      <w:r w:rsidR="00DC6F41" w:rsidRPr="00E051B1">
        <w:rPr>
          <w:rFonts w:ascii="Arial" w:hAnsi="Arial"/>
          <w:spacing w:val="-2"/>
          <w:sz w:val="24"/>
          <w:szCs w:val="24"/>
        </w:rPr>
        <w:noBreakHyphen/>
        <w:t xml:space="preserve">14.092 </w:t>
      </w:r>
    </w:p>
    <w:p w14:paraId="52E56223" w14:textId="732E9F6B" w:rsidR="000C61D9" w:rsidRPr="00E051B1" w:rsidRDefault="00DC6F41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>
        <w:rPr>
          <w:rFonts w:ascii="Arial" w:hAnsi="Arial"/>
          <w:spacing w:val="-2"/>
          <w:sz w:val="24"/>
          <w:szCs w:val="24"/>
        </w:rPr>
        <w:tab/>
      </w:r>
      <w:r w:rsidR="000C61D9" w:rsidRPr="00E051B1">
        <w:rPr>
          <w:rFonts w:ascii="Arial" w:hAnsi="Arial"/>
          <w:spacing w:val="-2"/>
          <w:sz w:val="24"/>
          <w:szCs w:val="24"/>
        </w:rPr>
        <w:t xml:space="preserve">Florida Statute </w:t>
      </w:r>
      <w:r w:rsidR="000C61D9" w:rsidRPr="00E051B1">
        <w:rPr>
          <w:rFonts w:ascii="Arial" w:hAnsi="Arial" w:cs="Arial"/>
          <w:sz w:val="24"/>
          <w:szCs w:val="24"/>
        </w:rPr>
        <w:t>1004.085</w:t>
      </w:r>
    </w:p>
    <w:p w14:paraId="596893C3" w14:textId="77777777" w:rsidR="000C61D9" w:rsidRPr="00E051B1" w:rsidRDefault="00014664" w:rsidP="000C61D9">
      <w:pPr>
        <w:tabs>
          <w:tab w:val="left" w:pos="-720"/>
          <w:tab w:val="left" w:pos="2160"/>
          <w:tab w:val="left" w:pos="6840"/>
        </w:tabs>
        <w:suppressAutoHyphens/>
        <w:jc w:val="both"/>
        <w:rPr>
          <w:rFonts w:ascii="Arial" w:hAnsi="Arial"/>
          <w:spacing w:val="-2"/>
          <w:sz w:val="24"/>
          <w:szCs w:val="24"/>
        </w:rPr>
      </w:pPr>
      <w:r w:rsidRPr="00E051B1">
        <w:rPr>
          <w:rFonts w:ascii="Arial" w:hAnsi="Arial"/>
          <w:noProof/>
          <w:snapToGrid/>
          <w:spacing w:val="-2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48C3364" wp14:editId="07777777">
                <wp:simplePos x="0" y="0"/>
                <wp:positionH relativeFrom="column">
                  <wp:posOffset>19050</wp:posOffset>
                </wp:positionH>
                <wp:positionV relativeFrom="paragraph">
                  <wp:posOffset>57785</wp:posOffset>
                </wp:positionV>
                <wp:extent cx="5867400" cy="0"/>
                <wp:effectExtent l="9525" t="10160" r="9525" b="8890"/>
                <wp:wrapNone/>
                <wp:docPr id="1272439568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6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BE4420" id="Line 1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5pt,4.55pt" to="463.5pt,4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"/>
            </w:pict>
          </mc:Fallback>
        </mc:AlternateContent>
      </w:r>
    </w:p>
    <w:p w14:paraId="7C13E080" w14:textId="003CB9CC" w:rsidR="000C61D9" w:rsidRPr="00AE3FCD" w:rsidRDefault="000C61D9" w:rsidP="000C61D9">
      <w:pPr>
        <w:rPr>
          <w:rFonts w:ascii="Arial" w:hAnsi="Arial" w:cs="Arial"/>
          <w:sz w:val="24"/>
          <w:szCs w:val="24"/>
        </w:rPr>
      </w:pPr>
      <w:r w:rsidRPr="00AE3FCD">
        <w:rPr>
          <w:rFonts w:ascii="Arial" w:hAnsi="Arial" w:cs="Arial"/>
          <w:sz w:val="24"/>
          <w:szCs w:val="24"/>
        </w:rPr>
        <w:t xml:space="preserve">Textbook </w:t>
      </w:r>
      <w:r w:rsidR="00A75A4D" w:rsidRPr="00AE3FCD">
        <w:rPr>
          <w:rFonts w:ascii="Arial" w:hAnsi="Arial" w:cs="Arial"/>
          <w:sz w:val="24"/>
          <w:szCs w:val="24"/>
        </w:rPr>
        <w:t xml:space="preserve">and </w:t>
      </w:r>
      <w:r w:rsidR="00811A2C">
        <w:rPr>
          <w:rFonts w:ascii="Arial" w:hAnsi="Arial" w:cs="Arial"/>
          <w:sz w:val="24"/>
          <w:szCs w:val="24"/>
        </w:rPr>
        <w:t xml:space="preserve">Instructional </w:t>
      </w:r>
      <w:r w:rsidR="00EB281F">
        <w:rPr>
          <w:rFonts w:ascii="Arial" w:hAnsi="Arial" w:cs="Arial"/>
          <w:sz w:val="24"/>
          <w:szCs w:val="24"/>
        </w:rPr>
        <w:t>Materials</w:t>
      </w:r>
      <w:r w:rsidR="00A75A4D" w:rsidRPr="00AE3FCD">
        <w:rPr>
          <w:rFonts w:ascii="Arial" w:hAnsi="Arial" w:cs="Arial"/>
          <w:sz w:val="24"/>
          <w:szCs w:val="24"/>
        </w:rPr>
        <w:t xml:space="preserve"> </w:t>
      </w:r>
      <w:r w:rsidRPr="00AE3FCD">
        <w:rPr>
          <w:rFonts w:ascii="Arial" w:hAnsi="Arial" w:cs="Arial"/>
          <w:sz w:val="24"/>
          <w:szCs w:val="24"/>
        </w:rPr>
        <w:t>Committee</w:t>
      </w:r>
    </w:p>
    <w:p w14:paraId="07547A01" w14:textId="77777777" w:rsidR="00182237" w:rsidRPr="00245B39" w:rsidRDefault="00182237" w:rsidP="000C61D9">
      <w:pPr>
        <w:rPr>
          <w:rFonts w:ascii="Arial" w:hAnsi="Arial" w:cs="Arial"/>
          <w:sz w:val="24"/>
          <w:szCs w:val="24"/>
        </w:rPr>
      </w:pPr>
    </w:p>
    <w:p w14:paraId="5F60B99B" w14:textId="184B66CE" w:rsidR="000C61D9" w:rsidRPr="003748E0" w:rsidRDefault="000C61D9" w:rsidP="000C61D9">
      <w:pPr>
        <w:rPr>
          <w:rFonts w:ascii="Arial" w:hAnsi="Arial" w:cs="Arial"/>
          <w:sz w:val="24"/>
          <w:szCs w:val="24"/>
        </w:rPr>
      </w:pPr>
      <w:r w:rsidRPr="003748E0">
        <w:rPr>
          <w:rFonts w:ascii="Arial" w:hAnsi="Arial" w:cs="Arial"/>
          <w:sz w:val="24"/>
          <w:szCs w:val="24"/>
        </w:rPr>
        <w:t xml:space="preserve">The textbook </w:t>
      </w:r>
      <w:r w:rsidR="00A75A4D">
        <w:rPr>
          <w:rFonts w:ascii="Arial" w:hAnsi="Arial" w:cs="Arial"/>
          <w:sz w:val="24"/>
          <w:szCs w:val="24"/>
        </w:rPr>
        <w:t xml:space="preserve">and </w:t>
      </w:r>
      <w:r w:rsidR="00811A2C">
        <w:rPr>
          <w:rFonts w:ascii="Arial" w:hAnsi="Arial" w:cs="Arial"/>
          <w:sz w:val="24"/>
          <w:szCs w:val="24"/>
        </w:rPr>
        <w:t>instructional materials</w:t>
      </w:r>
      <w:r w:rsidR="00A75A4D">
        <w:rPr>
          <w:rFonts w:ascii="Arial" w:hAnsi="Arial" w:cs="Arial"/>
          <w:sz w:val="24"/>
          <w:szCs w:val="24"/>
        </w:rPr>
        <w:t xml:space="preserve"> </w:t>
      </w:r>
      <w:r w:rsidRPr="003748E0">
        <w:rPr>
          <w:rFonts w:ascii="Arial" w:hAnsi="Arial" w:cs="Arial"/>
          <w:sz w:val="24"/>
          <w:szCs w:val="24"/>
        </w:rPr>
        <w:t>committee exists to ensure that the college complies with FS 1004.085</w:t>
      </w:r>
      <w:r w:rsidR="005147FC" w:rsidRPr="003748E0">
        <w:rPr>
          <w:rFonts w:ascii="Arial" w:hAnsi="Arial" w:cs="Arial"/>
          <w:sz w:val="24"/>
          <w:szCs w:val="24"/>
        </w:rPr>
        <w:t xml:space="preserve"> and Rule 6A-14.092</w:t>
      </w:r>
      <w:r w:rsidRPr="003748E0">
        <w:rPr>
          <w:rFonts w:ascii="Arial" w:hAnsi="Arial" w:cs="Arial"/>
          <w:sz w:val="24"/>
          <w:szCs w:val="24"/>
        </w:rPr>
        <w:t>. The textbook</w:t>
      </w:r>
      <w:r w:rsidR="00A75A4D">
        <w:rPr>
          <w:rFonts w:ascii="Arial" w:hAnsi="Arial" w:cs="Arial"/>
          <w:sz w:val="24"/>
          <w:szCs w:val="24"/>
        </w:rPr>
        <w:t xml:space="preserve"> and </w:t>
      </w:r>
      <w:r w:rsidR="00811A2C">
        <w:rPr>
          <w:rFonts w:ascii="Arial" w:hAnsi="Arial" w:cs="Arial"/>
          <w:sz w:val="24"/>
          <w:szCs w:val="24"/>
        </w:rPr>
        <w:t>instructional materials</w:t>
      </w:r>
      <w:r w:rsidRPr="003748E0">
        <w:rPr>
          <w:rFonts w:ascii="Arial" w:hAnsi="Arial" w:cs="Arial"/>
          <w:sz w:val="24"/>
          <w:szCs w:val="24"/>
        </w:rPr>
        <w:t xml:space="preserve"> committee will examine any faculty request to change/adopt textbooks </w:t>
      </w:r>
      <w:r w:rsidR="00CF4E89">
        <w:rPr>
          <w:rFonts w:ascii="Arial" w:hAnsi="Arial" w:cs="Arial"/>
          <w:sz w:val="24"/>
          <w:szCs w:val="24"/>
        </w:rPr>
        <w:t xml:space="preserve">or instructional materials to </w:t>
      </w:r>
      <w:r w:rsidRPr="003748E0">
        <w:rPr>
          <w:rFonts w:ascii="Arial" w:hAnsi="Arial" w:cs="Arial"/>
          <w:sz w:val="24"/>
          <w:szCs w:val="24"/>
        </w:rPr>
        <w:t xml:space="preserve">ensure adherence to the law. The committee will provide feedback to faculty requesting book adoptions and will request more information from the faculty when necessary. All committee decisions regarding textbook </w:t>
      </w:r>
      <w:r w:rsidR="00A75A4D">
        <w:rPr>
          <w:rFonts w:ascii="Arial" w:hAnsi="Arial" w:cs="Arial"/>
          <w:sz w:val="24"/>
          <w:szCs w:val="24"/>
        </w:rPr>
        <w:t xml:space="preserve">and </w:t>
      </w:r>
      <w:r w:rsidR="00811A2C">
        <w:rPr>
          <w:rFonts w:ascii="Arial" w:hAnsi="Arial" w:cs="Arial"/>
          <w:sz w:val="24"/>
          <w:szCs w:val="24"/>
        </w:rPr>
        <w:t>instructional materials</w:t>
      </w:r>
      <w:r w:rsidR="00A75A4D">
        <w:rPr>
          <w:rFonts w:ascii="Arial" w:hAnsi="Arial" w:cs="Arial"/>
          <w:sz w:val="24"/>
          <w:szCs w:val="24"/>
        </w:rPr>
        <w:t xml:space="preserve"> </w:t>
      </w:r>
      <w:r w:rsidRPr="003748E0">
        <w:rPr>
          <w:rFonts w:ascii="Arial" w:hAnsi="Arial" w:cs="Arial"/>
          <w:sz w:val="24"/>
          <w:szCs w:val="24"/>
        </w:rPr>
        <w:t xml:space="preserve">adoptions are final.  </w:t>
      </w:r>
    </w:p>
    <w:p w14:paraId="5043CB0F" w14:textId="77777777" w:rsidR="000C61D9" w:rsidRPr="007145C1" w:rsidRDefault="000C61D9" w:rsidP="000C61D9">
      <w:pPr>
        <w:rPr>
          <w:rFonts w:ascii="Arial" w:hAnsi="Arial" w:cs="Arial"/>
          <w:b/>
          <w:bCs/>
          <w:sz w:val="24"/>
          <w:szCs w:val="24"/>
        </w:rPr>
      </w:pPr>
    </w:p>
    <w:p w14:paraId="4457C23F" w14:textId="0EE9BBE0" w:rsidR="000C61D9" w:rsidRPr="00AE3FCD" w:rsidRDefault="000C61D9" w:rsidP="000C61D9">
      <w:pPr>
        <w:rPr>
          <w:rFonts w:ascii="Arial" w:hAnsi="Arial" w:cs="Arial"/>
          <w:sz w:val="24"/>
          <w:szCs w:val="24"/>
        </w:rPr>
      </w:pPr>
      <w:r w:rsidRPr="00AE3FCD">
        <w:rPr>
          <w:rFonts w:ascii="Arial" w:hAnsi="Arial" w:cs="Arial"/>
          <w:sz w:val="24"/>
          <w:szCs w:val="24"/>
        </w:rPr>
        <w:t xml:space="preserve">General </w:t>
      </w:r>
      <w:r w:rsidR="00AE3FCD" w:rsidRPr="00AE3FCD">
        <w:rPr>
          <w:rFonts w:ascii="Arial" w:hAnsi="Arial" w:cs="Arial"/>
          <w:sz w:val="24"/>
          <w:szCs w:val="24"/>
        </w:rPr>
        <w:t>G</w:t>
      </w:r>
      <w:r w:rsidRPr="00AE3FCD">
        <w:rPr>
          <w:rFonts w:ascii="Arial" w:hAnsi="Arial" w:cs="Arial"/>
          <w:sz w:val="24"/>
          <w:szCs w:val="24"/>
        </w:rPr>
        <w:t xml:space="preserve">uidelines for </w:t>
      </w:r>
      <w:r w:rsidR="00AE3FCD" w:rsidRPr="00AE3FCD">
        <w:rPr>
          <w:rFonts w:ascii="Arial" w:hAnsi="Arial" w:cs="Arial"/>
          <w:sz w:val="24"/>
          <w:szCs w:val="24"/>
        </w:rPr>
        <w:t>F</w:t>
      </w:r>
      <w:r w:rsidRPr="00AE3FCD">
        <w:rPr>
          <w:rFonts w:ascii="Arial" w:hAnsi="Arial" w:cs="Arial"/>
          <w:sz w:val="24"/>
          <w:szCs w:val="24"/>
        </w:rPr>
        <w:t xml:space="preserve">aculty and </w:t>
      </w:r>
      <w:r w:rsidR="00AE3FCD" w:rsidRPr="00AE3FCD">
        <w:rPr>
          <w:rFonts w:ascii="Arial" w:hAnsi="Arial" w:cs="Arial"/>
          <w:sz w:val="24"/>
          <w:szCs w:val="24"/>
        </w:rPr>
        <w:t>S</w:t>
      </w:r>
      <w:r w:rsidRPr="00AE3FCD">
        <w:rPr>
          <w:rFonts w:ascii="Arial" w:hAnsi="Arial" w:cs="Arial"/>
          <w:sz w:val="24"/>
          <w:szCs w:val="24"/>
        </w:rPr>
        <w:t>taff</w:t>
      </w:r>
    </w:p>
    <w:p w14:paraId="07459315" w14:textId="77777777" w:rsidR="000C61D9" w:rsidRPr="00DF309A" w:rsidRDefault="000C61D9" w:rsidP="000C61D9">
      <w:pPr>
        <w:rPr>
          <w:rFonts w:ascii="Arial" w:hAnsi="Arial" w:cs="Arial"/>
          <w:b/>
          <w:sz w:val="24"/>
          <w:szCs w:val="24"/>
        </w:rPr>
      </w:pPr>
    </w:p>
    <w:p w14:paraId="30CA2F74" w14:textId="4AEF8C2A" w:rsidR="000C61D9" w:rsidRPr="0048726C" w:rsidRDefault="000C61D9" w:rsidP="000C61D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8726C">
        <w:rPr>
          <w:rFonts w:ascii="Arial" w:hAnsi="Arial" w:cs="Arial"/>
        </w:rPr>
        <w:t xml:space="preserve">No employee of </w:t>
      </w:r>
      <w:r w:rsidR="005704BF" w:rsidRPr="0048726C">
        <w:rPr>
          <w:rFonts w:ascii="Arial" w:hAnsi="Arial" w:cs="Arial"/>
        </w:rPr>
        <w:t>Florida Gateway College</w:t>
      </w:r>
      <w:r w:rsidRPr="0048726C">
        <w:rPr>
          <w:rFonts w:ascii="Arial" w:hAnsi="Arial" w:cs="Arial"/>
        </w:rPr>
        <w:t xml:space="preserve"> may demand or receive any payment, loan, subscription, advance, deposit of money, service, or anything of value, present or promised, in exchange for requiring students to purchase a specific textbook </w:t>
      </w:r>
      <w:r w:rsidR="00CF4E89">
        <w:rPr>
          <w:rFonts w:ascii="Arial" w:hAnsi="Arial" w:cs="Arial"/>
        </w:rPr>
        <w:t xml:space="preserve">or instructional material </w:t>
      </w:r>
      <w:r w:rsidRPr="0048726C">
        <w:rPr>
          <w:rFonts w:ascii="Arial" w:hAnsi="Arial" w:cs="Arial"/>
        </w:rPr>
        <w:t>for coursework or instruction.</w:t>
      </w:r>
    </w:p>
    <w:p w14:paraId="130ABB87" w14:textId="57700A4C" w:rsidR="000C61D9" w:rsidRPr="0048726C" w:rsidRDefault="000C61D9" w:rsidP="000C61D9">
      <w:pPr>
        <w:pStyle w:val="ListParagraph"/>
        <w:numPr>
          <w:ilvl w:val="0"/>
          <w:numId w:val="3"/>
        </w:numPr>
        <w:rPr>
          <w:rFonts w:ascii="Arial" w:hAnsi="Arial" w:cs="Arial"/>
          <w:b/>
        </w:rPr>
      </w:pPr>
      <w:r w:rsidRPr="0048726C">
        <w:rPr>
          <w:rFonts w:ascii="Arial" w:hAnsi="Arial" w:cs="Arial"/>
        </w:rPr>
        <w:t>An employee may receive</w:t>
      </w:r>
    </w:p>
    <w:p w14:paraId="45ED4BF3" w14:textId="1FFFED93" w:rsidR="000C61D9" w:rsidRPr="0048726C" w:rsidRDefault="000C61D9" w:rsidP="000C61D9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48726C">
        <w:rPr>
          <w:rFonts w:ascii="Arial" w:hAnsi="Arial" w:cs="Arial"/>
        </w:rPr>
        <w:t xml:space="preserve">Sample copies, instructor copies, and other </w:t>
      </w:r>
      <w:r w:rsidR="00811A2C">
        <w:rPr>
          <w:rFonts w:ascii="Arial" w:hAnsi="Arial" w:cs="Arial"/>
        </w:rPr>
        <w:t>instructional materials</w:t>
      </w:r>
      <w:r w:rsidR="002B736D">
        <w:rPr>
          <w:rFonts w:ascii="Arial" w:hAnsi="Arial" w:cs="Arial"/>
        </w:rPr>
        <w:t xml:space="preserve"> </w:t>
      </w:r>
      <w:r w:rsidRPr="0048726C">
        <w:rPr>
          <w:rFonts w:ascii="Arial" w:hAnsi="Arial" w:cs="Arial"/>
        </w:rPr>
        <w:t>(not to be resold under any circumstances)</w:t>
      </w:r>
    </w:p>
    <w:p w14:paraId="0FC3CF43" w14:textId="2ACF7F72" w:rsidR="000C61D9" w:rsidRPr="0048726C" w:rsidRDefault="000C61D9" w:rsidP="000C61D9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48726C">
        <w:rPr>
          <w:rFonts w:ascii="Arial" w:hAnsi="Arial" w:cs="Arial"/>
        </w:rPr>
        <w:t xml:space="preserve">Royalties or other compensation from </w:t>
      </w:r>
      <w:r w:rsidR="00CF4E89">
        <w:rPr>
          <w:rFonts w:ascii="Arial" w:hAnsi="Arial" w:cs="Arial"/>
        </w:rPr>
        <w:t xml:space="preserve">the sale of </w:t>
      </w:r>
      <w:r w:rsidRPr="0048726C">
        <w:rPr>
          <w:rFonts w:ascii="Arial" w:hAnsi="Arial" w:cs="Arial"/>
        </w:rPr>
        <w:t xml:space="preserve">textbooks </w:t>
      </w:r>
      <w:r w:rsidR="00CF4E89">
        <w:rPr>
          <w:rFonts w:ascii="Arial" w:hAnsi="Arial" w:cs="Arial"/>
        </w:rPr>
        <w:t xml:space="preserve">or instructional materials </w:t>
      </w:r>
      <w:r w:rsidRPr="0048726C">
        <w:rPr>
          <w:rFonts w:ascii="Arial" w:hAnsi="Arial" w:cs="Arial"/>
        </w:rPr>
        <w:t>that include the instructor’s own writing or work</w:t>
      </w:r>
    </w:p>
    <w:p w14:paraId="2FBE16D5" w14:textId="06E1676B" w:rsidR="000C61D9" w:rsidRPr="0048726C" w:rsidRDefault="000C61D9" w:rsidP="000C61D9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48726C">
        <w:rPr>
          <w:rFonts w:ascii="Arial" w:hAnsi="Arial" w:cs="Arial"/>
        </w:rPr>
        <w:t xml:space="preserve">Honoraria for academic review of course </w:t>
      </w:r>
      <w:r w:rsidR="00811A2C">
        <w:rPr>
          <w:rFonts w:ascii="Arial" w:hAnsi="Arial" w:cs="Arial"/>
        </w:rPr>
        <w:t>instructional materials</w:t>
      </w:r>
    </w:p>
    <w:p w14:paraId="26848267" w14:textId="77777777" w:rsidR="00CA36E5" w:rsidRPr="0048726C" w:rsidRDefault="00CA36E5" w:rsidP="00CA36E5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48726C">
        <w:rPr>
          <w:rFonts w:ascii="Arial" w:hAnsi="Arial" w:cs="Arial"/>
        </w:rPr>
        <w:t>Fees associated with activities such as reviewing, critiquing, or preparing suppor</w:t>
      </w:r>
      <w:r>
        <w:rPr>
          <w:rFonts w:ascii="Arial" w:hAnsi="Arial" w:cs="Arial"/>
        </w:rPr>
        <w:t>t materials</w:t>
      </w:r>
      <w:r w:rsidRPr="0048726C">
        <w:rPr>
          <w:rFonts w:ascii="Arial" w:hAnsi="Arial" w:cs="Arial"/>
        </w:rPr>
        <w:t xml:space="preserve"> for textbooks pursuant to guidelines adopted by the State Board of Education or the Board of Governors</w:t>
      </w:r>
    </w:p>
    <w:p w14:paraId="448B69EE" w14:textId="77777777" w:rsidR="00CA36E5" w:rsidRPr="0048726C" w:rsidRDefault="00CA36E5" w:rsidP="00CA36E5">
      <w:pPr>
        <w:pStyle w:val="ListParagraph"/>
        <w:numPr>
          <w:ilvl w:val="1"/>
          <w:numId w:val="3"/>
        </w:numPr>
        <w:rPr>
          <w:rFonts w:ascii="Arial" w:hAnsi="Arial" w:cs="Arial"/>
          <w:b/>
        </w:rPr>
      </w:pPr>
      <w:r w:rsidRPr="0048726C">
        <w:rPr>
          <w:rFonts w:ascii="Arial" w:hAnsi="Arial" w:cs="Arial"/>
        </w:rPr>
        <w:t xml:space="preserve">Training for use of course </w:t>
      </w:r>
      <w:r>
        <w:rPr>
          <w:rFonts w:ascii="Arial" w:hAnsi="Arial" w:cs="Arial"/>
        </w:rPr>
        <w:t>instructional materials</w:t>
      </w:r>
      <w:r w:rsidRPr="0048726C">
        <w:rPr>
          <w:rFonts w:ascii="Arial" w:hAnsi="Arial" w:cs="Arial"/>
        </w:rPr>
        <w:t xml:space="preserve"> and learning technologies</w:t>
      </w:r>
    </w:p>
    <w:p w14:paraId="19D47CF7" w14:textId="77777777" w:rsidR="000C54A4" w:rsidRPr="000C54A4" w:rsidRDefault="000C54A4" w:rsidP="00FB428A">
      <w:pPr>
        <w:pStyle w:val="ListParagraph"/>
        <w:ind w:left="1440"/>
        <w:rPr>
          <w:rFonts w:ascii="Arial" w:hAnsi="Arial" w:cs="Arial"/>
          <w:b/>
        </w:rPr>
      </w:pPr>
    </w:p>
    <w:p w14:paraId="09B80E08" w14:textId="77777777" w:rsidR="000C54A4" w:rsidRPr="000C54A4" w:rsidRDefault="000C54A4" w:rsidP="00FB428A">
      <w:pPr>
        <w:pStyle w:val="ListParagraph"/>
        <w:ind w:left="1440"/>
        <w:rPr>
          <w:rFonts w:ascii="Arial" w:hAnsi="Arial" w:cs="Arial"/>
          <w:b/>
        </w:rPr>
      </w:pPr>
    </w:p>
    <w:p w14:paraId="474A2263" w14:textId="77777777" w:rsidR="00FB428A" w:rsidRDefault="00FB428A" w:rsidP="00FB428A">
      <w:pPr>
        <w:pStyle w:val="ListParagraph"/>
        <w:ind w:left="1440"/>
        <w:rPr>
          <w:rFonts w:ascii="Arial" w:hAnsi="Arial" w:cs="Arial"/>
          <w:b/>
        </w:rPr>
      </w:pPr>
    </w:p>
    <w:p w14:paraId="3952DB31" w14:textId="669F0BB6" w:rsidR="00CA36E5" w:rsidRPr="00086052" w:rsidRDefault="00CA36E5" w:rsidP="00CA36E5">
      <w:pPr>
        <w:pStyle w:val="ListParagraph"/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086052">
        <w:rPr>
          <w:rFonts w:ascii="Arial" w:hAnsi="Arial" w:cs="Arial"/>
          <w:spacing w:val="-2"/>
        </w:rPr>
        <w:t>Procedure 6Hx12:04-16</w:t>
      </w:r>
    </w:p>
    <w:p w14:paraId="3AAFB088" w14:textId="77777777" w:rsidR="00CA36E5" w:rsidRPr="00086052" w:rsidRDefault="00CA36E5" w:rsidP="00CA36E5">
      <w:pPr>
        <w:pStyle w:val="ListParagraph"/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086052">
        <w:rPr>
          <w:rFonts w:ascii="Arial" w:hAnsi="Arial" w:cs="Arial"/>
          <w:spacing w:val="-2"/>
        </w:rPr>
        <w:t>(Continued)</w:t>
      </w:r>
    </w:p>
    <w:p w14:paraId="0114210F" w14:textId="77777777" w:rsidR="00CA36E5" w:rsidRPr="00086052" w:rsidRDefault="00CA36E5" w:rsidP="00CA36E5">
      <w:pPr>
        <w:pStyle w:val="ListParagraph"/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</w:rPr>
      </w:pPr>
      <w:r w:rsidRPr="00086052">
        <w:rPr>
          <w:rFonts w:ascii="Arial" w:hAnsi="Arial" w:cs="Arial"/>
          <w:spacing w:val="-2"/>
        </w:rPr>
        <w:t>Page 2 of 4</w:t>
      </w:r>
    </w:p>
    <w:p w14:paraId="5F7C7A26" w14:textId="77777777" w:rsidR="00311D29" w:rsidRDefault="00311D29" w:rsidP="000C61D9">
      <w:pPr>
        <w:tabs>
          <w:tab w:val="left" w:pos="-720"/>
        </w:tabs>
        <w:suppressAutoHyphens/>
        <w:jc w:val="both"/>
        <w:rPr>
          <w:rFonts w:ascii="Arial" w:hAnsi="Arial" w:cs="Arial"/>
          <w:spacing w:val="-2"/>
          <w:sz w:val="24"/>
          <w:szCs w:val="24"/>
        </w:rPr>
      </w:pPr>
    </w:p>
    <w:p w14:paraId="6D3CC1AC" w14:textId="77777777" w:rsidR="008C72F3" w:rsidRDefault="008C72F3" w:rsidP="000C61D9">
      <w:pPr>
        <w:rPr>
          <w:rFonts w:ascii="Arial" w:hAnsi="Arial" w:cs="Arial"/>
          <w:sz w:val="24"/>
          <w:szCs w:val="24"/>
        </w:rPr>
      </w:pPr>
    </w:p>
    <w:p w14:paraId="5A778A2D" w14:textId="309207AA" w:rsidR="000C61D9" w:rsidRPr="0048726C" w:rsidRDefault="000C61D9" w:rsidP="000C61D9">
      <w:pPr>
        <w:rPr>
          <w:rFonts w:ascii="Arial" w:hAnsi="Arial" w:cs="Arial"/>
          <w:sz w:val="24"/>
          <w:szCs w:val="24"/>
        </w:rPr>
      </w:pPr>
      <w:r w:rsidRPr="0048726C">
        <w:rPr>
          <w:rFonts w:ascii="Arial" w:hAnsi="Arial" w:cs="Arial"/>
          <w:sz w:val="24"/>
          <w:szCs w:val="24"/>
        </w:rPr>
        <w:t xml:space="preserve">Textbook </w:t>
      </w:r>
      <w:r w:rsidR="0082484E">
        <w:rPr>
          <w:rFonts w:ascii="Arial" w:hAnsi="Arial" w:cs="Arial"/>
          <w:sz w:val="24"/>
          <w:szCs w:val="24"/>
        </w:rPr>
        <w:t>A</w:t>
      </w:r>
      <w:r w:rsidRPr="0048726C">
        <w:rPr>
          <w:rFonts w:ascii="Arial" w:hAnsi="Arial" w:cs="Arial"/>
          <w:sz w:val="24"/>
          <w:szCs w:val="24"/>
        </w:rPr>
        <w:t xml:space="preserve">doption </w:t>
      </w:r>
      <w:r w:rsidR="0082484E">
        <w:rPr>
          <w:rFonts w:ascii="Arial" w:hAnsi="Arial" w:cs="Arial"/>
          <w:sz w:val="24"/>
          <w:szCs w:val="24"/>
        </w:rPr>
        <w:t>P</w:t>
      </w:r>
      <w:r w:rsidRPr="0048726C">
        <w:rPr>
          <w:rFonts w:ascii="Arial" w:hAnsi="Arial" w:cs="Arial"/>
          <w:sz w:val="24"/>
          <w:szCs w:val="24"/>
        </w:rPr>
        <w:t xml:space="preserve">rocedures </w:t>
      </w:r>
    </w:p>
    <w:p w14:paraId="70DF9E56" w14:textId="77777777" w:rsidR="000C61D9" w:rsidRPr="0048726C" w:rsidRDefault="000C61D9" w:rsidP="000C61D9">
      <w:pPr>
        <w:rPr>
          <w:rFonts w:ascii="Arial" w:hAnsi="Arial" w:cs="Arial"/>
          <w:sz w:val="24"/>
          <w:szCs w:val="24"/>
        </w:rPr>
      </w:pPr>
    </w:p>
    <w:p w14:paraId="31337113" w14:textId="2C4A3591" w:rsidR="00AA03C5" w:rsidRPr="0048726C" w:rsidRDefault="00AA03C5" w:rsidP="00182237">
      <w:pPr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8726C">
        <w:rPr>
          <w:rFonts w:ascii="Arial" w:hAnsi="Arial" w:cs="Arial"/>
          <w:sz w:val="24"/>
          <w:szCs w:val="24"/>
        </w:rPr>
        <w:t>Faculty member reviews textbooks</w:t>
      </w:r>
      <w:r w:rsidR="004D184B" w:rsidRPr="0048726C">
        <w:rPr>
          <w:rFonts w:ascii="Arial" w:hAnsi="Arial" w:cs="Arial"/>
          <w:sz w:val="24"/>
          <w:szCs w:val="24"/>
        </w:rPr>
        <w:t xml:space="preserve"> and </w:t>
      </w:r>
      <w:r w:rsidR="00811A2C">
        <w:rPr>
          <w:rFonts w:ascii="Arial" w:hAnsi="Arial" w:cs="Arial"/>
          <w:sz w:val="24"/>
          <w:szCs w:val="24"/>
        </w:rPr>
        <w:t>instructional materials</w:t>
      </w:r>
      <w:r w:rsidRPr="0048726C">
        <w:rPr>
          <w:rFonts w:ascii="Arial" w:hAnsi="Arial" w:cs="Arial"/>
          <w:sz w:val="24"/>
          <w:szCs w:val="24"/>
        </w:rPr>
        <w:t xml:space="preserve"> </w:t>
      </w:r>
      <w:r w:rsidR="004D184B" w:rsidRPr="0048726C">
        <w:rPr>
          <w:rFonts w:ascii="Arial" w:hAnsi="Arial" w:cs="Arial"/>
          <w:sz w:val="24"/>
          <w:szCs w:val="24"/>
        </w:rPr>
        <w:t>for courses being taught in the upcoming semester</w:t>
      </w:r>
      <w:r w:rsidRPr="0048726C">
        <w:rPr>
          <w:rFonts w:ascii="Arial" w:hAnsi="Arial" w:cs="Arial"/>
          <w:sz w:val="24"/>
          <w:szCs w:val="24"/>
        </w:rPr>
        <w:t>.</w:t>
      </w:r>
    </w:p>
    <w:p w14:paraId="44E871BC" w14:textId="77777777" w:rsidR="00182237" w:rsidRPr="0048726C" w:rsidRDefault="00182237" w:rsidP="003748E0">
      <w:pPr>
        <w:widowControl/>
        <w:ind w:left="720"/>
        <w:rPr>
          <w:rFonts w:ascii="Arial" w:hAnsi="Arial" w:cs="Arial"/>
          <w:sz w:val="24"/>
          <w:szCs w:val="24"/>
        </w:rPr>
      </w:pPr>
    </w:p>
    <w:p w14:paraId="62F65B48" w14:textId="3049DA71" w:rsidR="000C61D9" w:rsidRPr="0048726C" w:rsidRDefault="00AA03C5" w:rsidP="00182237">
      <w:pPr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8726C">
        <w:rPr>
          <w:rFonts w:ascii="Arial" w:hAnsi="Arial" w:cs="Arial"/>
          <w:sz w:val="24"/>
          <w:szCs w:val="24"/>
        </w:rPr>
        <w:t xml:space="preserve">If </w:t>
      </w:r>
      <w:r w:rsidR="00182237" w:rsidRPr="0048726C">
        <w:rPr>
          <w:rFonts w:ascii="Arial" w:hAnsi="Arial" w:cs="Arial"/>
          <w:sz w:val="24"/>
          <w:szCs w:val="24"/>
        </w:rPr>
        <w:t xml:space="preserve">a </w:t>
      </w:r>
      <w:r w:rsidRPr="0048726C">
        <w:rPr>
          <w:rFonts w:ascii="Arial" w:hAnsi="Arial" w:cs="Arial"/>
          <w:sz w:val="24"/>
          <w:szCs w:val="24"/>
        </w:rPr>
        <w:t>f</w:t>
      </w:r>
      <w:r w:rsidR="000C61D9" w:rsidRPr="0048726C">
        <w:rPr>
          <w:rFonts w:ascii="Arial" w:hAnsi="Arial" w:cs="Arial"/>
          <w:sz w:val="24"/>
          <w:szCs w:val="24"/>
        </w:rPr>
        <w:t xml:space="preserve">aculty member </w:t>
      </w:r>
      <w:r w:rsidRPr="0048726C">
        <w:rPr>
          <w:rFonts w:ascii="Arial" w:hAnsi="Arial" w:cs="Arial"/>
          <w:sz w:val="24"/>
          <w:szCs w:val="24"/>
        </w:rPr>
        <w:t xml:space="preserve">determines that a textbook </w:t>
      </w:r>
      <w:r w:rsidR="00A75A4D">
        <w:rPr>
          <w:rFonts w:ascii="Arial" w:hAnsi="Arial" w:cs="Arial"/>
          <w:sz w:val="24"/>
          <w:szCs w:val="24"/>
        </w:rPr>
        <w:t>and/</w:t>
      </w:r>
      <w:r w:rsidRPr="0048726C">
        <w:rPr>
          <w:rFonts w:ascii="Arial" w:hAnsi="Arial" w:cs="Arial"/>
          <w:sz w:val="24"/>
          <w:szCs w:val="24"/>
        </w:rPr>
        <w:t xml:space="preserve">or </w:t>
      </w:r>
      <w:r w:rsidR="00811A2C">
        <w:rPr>
          <w:rFonts w:ascii="Arial" w:hAnsi="Arial" w:cs="Arial"/>
          <w:sz w:val="24"/>
          <w:szCs w:val="24"/>
        </w:rPr>
        <w:t>instructional materials</w:t>
      </w:r>
      <w:r w:rsidRPr="0048726C">
        <w:rPr>
          <w:rFonts w:ascii="Arial" w:hAnsi="Arial" w:cs="Arial"/>
          <w:sz w:val="24"/>
          <w:szCs w:val="24"/>
        </w:rPr>
        <w:t xml:space="preserve"> need to be changed, a</w:t>
      </w:r>
      <w:r w:rsidR="000C61D9" w:rsidRPr="0048726C">
        <w:rPr>
          <w:rFonts w:ascii="Arial" w:hAnsi="Arial" w:cs="Arial"/>
          <w:sz w:val="24"/>
          <w:szCs w:val="24"/>
        </w:rPr>
        <w:t xml:space="preserve"> textbook </w:t>
      </w:r>
      <w:r w:rsidR="007A7080">
        <w:rPr>
          <w:rFonts w:ascii="Arial" w:hAnsi="Arial" w:cs="Arial"/>
          <w:sz w:val="24"/>
          <w:szCs w:val="24"/>
        </w:rPr>
        <w:t>request</w:t>
      </w:r>
      <w:r w:rsidR="000C61D9" w:rsidRPr="0048726C">
        <w:rPr>
          <w:rFonts w:ascii="Arial" w:hAnsi="Arial" w:cs="Arial"/>
          <w:sz w:val="24"/>
          <w:szCs w:val="24"/>
        </w:rPr>
        <w:t xml:space="preserve"> </w:t>
      </w:r>
      <w:r w:rsidR="007A7080">
        <w:rPr>
          <w:rFonts w:ascii="Arial" w:hAnsi="Arial" w:cs="Arial"/>
          <w:sz w:val="24"/>
          <w:szCs w:val="24"/>
        </w:rPr>
        <w:t>is</w:t>
      </w:r>
      <w:r w:rsidR="0017023A">
        <w:rPr>
          <w:rFonts w:ascii="Arial" w:hAnsi="Arial" w:cs="Arial"/>
          <w:sz w:val="24"/>
          <w:szCs w:val="24"/>
        </w:rPr>
        <w:t xml:space="preserve"> </w:t>
      </w:r>
      <w:r w:rsidR="000C61D9" w:rsidRPr="0048726C">
        <w:rPr>
          <w:rFonts w:ascii="Arial" w:hAnsi="Arial" w:cs="Arial"/>
          <w:sz w:val="24"/>
          <w:szCs w:val="24"/>
        </w:rPr>
        <w:t>submit</w:t>
      </w:r>
      <w:r w:rsidRPr="0048726C">
        <w:rPr>
          <w:rFonts w:ascii="Arial" w:hAnsi="Arial" w:cs="Arial"/>
          <w:sz w:val="24"/>
          <w:szCs w:val="24"/>
        </w:rPr>
        <w:t>ted</w:t>
      </w:r>
      <w:r w:rsidR="000C61D9" w:rsidRPr="0048726C">
        <w:rPr>
          <w:rFonts w:ascii="Arial" w:hAnsi="Arial" w:cs="Arial"/>
          <w:sz w:val="24"/>
          <w:szCs w:val="24"/>
        </w:rPr>
        <w:t xml:space="preserve"> to the appropriate </w:t>
      </w:r>
      <w:r w:rsidRPr="0048726C">
        <w:rPr>
          <w:rFonts w:ascii="Arial" w:hAnsi="Arial" w:cs="Arial"/>
          <w:sz w:val="24"/>
          <w:szCs w:val="24"/>
        </w:rPr>
        <w:t>coordinator/</w:t>
      </w:r>
      <w:r w:rsidR="000C61D9" w:rsidRPr="0048726C">
        <w:rPr>
          <w:rFonts w:ascii="Arial" w:hAnsi="Arial" w:cs="Arial"/>
          <w:sz w:val="24"/>
          <w:szCs w:val="24"/>
        </w:rPr>
        <w:t>supervisor.</w:t>
      </w:r>
    </w:p>
    <w:p w14:paraId="144A5D23" w14:textId="77777777" w:rsidR="00182237" w:rsidRPr="003748E0" w:rsidRDefault="00182237" w:rsidP="003748E0">
      <w:pPr>
        <w:widowControl/>
        <w:rPr>
          <w:rFonts w:ascii="Arial" w:hAnsi="Arial" w:cs="Arial"/>
          <w:sz w:val="24"/>
          <w:szCs w:val="24"/>
        </w:rPr>
      </w:pPr>
    </w:p>
    <w:p w14:paraId="65CE68C3" w14:textId="6C33454C" w:rsidR="000C61D9" w:rsidRPr="00DF309A" w:rsidRDefault="00182237" w:rsidP="00182237">
      <w:pPr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48E0">
        <w:rPr>
          <w:rFonts w:ascii="Arial" w:hAnsi="Arial" w:cs="Arial"/>
          <w:sz w:val="24"/>
          <w:szCs w:val="24"/>
        </w:rPr>
        <w:t xml:space="preserve">The appropriate </w:t>
      </w:r>
      <w:r w:rsidR="005147FC" w:rsidRPr="003748E0">
        <w:rPr>
          <w:rFonts w:ascii="Arial" w:hAnsi="Arial" w:cs="Arial"/>
          <w:sz w:val="24"/>
          <w:szCs w:val="24"/>
        </w:rPr>
        <w:t>coordinator/</w:t>
      </w:r>
      <w:r w:rsidR="000C61D9" w:rsidRPr="003748E0">
        <w:rPr>
          <w:rFonts w:ascii="Arial" w:hAnsi="Arial" w:cs="Arial"/>
          <w:sz w:val="24"/>
          <w:szCs w:val="24"/>
        </w:rPr>
        <w:t>supervisor reviews the proposed textbook</w:t>
      </w:r>
      <w:r w:rsidR="00A75A4D">
        <w:rPr>
          <w:rFonts w:ascii="Arial" w:hAnsi="Arial" w:cs="Arial"/>
          <w:sz w:val="24"/>
          <w:szCs w:val="24"/>
        </w:rPr>
        <w:t xml:space="preserve"> and/or </w:t>
      </w:r>
      <w:r w:rsidR="00811A2C">
        <w:rPr>
          <w:rFonts w:ascii="Arial" w:hAnsi="Arial" w:cs="Arial"/>
          <w:sz w:val="24"/>
          <w:szCs w:val="24"/>
        </w:rPr>
        <w:t>instructional materials</w:t>
      </w:r>
      <w:r w:rsidR="000C61D9" w:rsidRPr="003748E0">
        <w:rPr>
          <w:rFonts w:ascii="Arial" w:hAnsi="Arial" w:cs="Arial"/>
          <w:sz w:val="24"/>
          <w:szCs w:val="24"/>
        </w:rPr>
        <w:t xml:space="preserve"> change</w:t>
      </w:r>
      <w:r w:rsidR="000C61D9" w:rsidRPr="006478C2">
        <w:rPr>
          <w:rFonts w:ascii="Arial" w:hAnsi="Arial" w:cs="Arial"/>
          <w:sz w:val="24"/>
          <w:szCs w:val="24"/>
        </w:rPr>
        <w:t xml:space="preserve"> and </w:t>
      </w:r>
      <w:r w:rsidR="007A7080">
        <w:rPr>
          <w:rFonts w:ascii="Arial" w:hAnsi="Arial" w:cs="Arial"/>
          <w:sz w:val="24"/>
          <w:szCs w:val="24"/>
        </w:rPr>
        <w:t>completes the textbook request form</w:t>
      </w:r>
      <w:r w:rsidR="000C61D9" w:rsidRPr="00DF309A">
        <w:rPr>
          <w:rFonts w:ascii="Arial" w:hAnsi="Arial" w:cs="Arial"/>
          <w:sz w:val="24"/>
          <w:szCs w:val="24"/>
        </w:rPr>
        <w:t xml:space="preserve"> for consideration by the textbook</w:t>
      </w:r>
      <w:r w:rsidR="00A75A4D">
        <w:rPr>
          <w:rFonts w:ascii="Arial" w:hAnsi="Arial" w:cs="Arial"/>
          <w:sz w:val="24"/>
          <w:szCs w:val="24"/>
        </w:rPr>
        <w:t xml:space="preserve"> and </w:t>
      </w:r>
      <w:r w:rsidR="00811A2C">
        <w:rPr>
          <w:rFonts w:ascii="Arial" w:hAnsi="Arial" w:cs="Arial"/>
          <w:sz w:val="24"/>
          <w:szCs w:val="24"/>
        </w:rPr>
        <w:t>instructional materials</w:t>
      </w:r>
      <w:r w:rsidR="000C61D9" w:rsidRPr="00DF309A">
        <w:rPr>
          <w:rFonts w:ascii="Arial" w:hAnsi="Arial" w:cs="Arial"/>
          <w:sz w:val="24"/>
          <w:szCs w:val="24"/>
        </w:rPr>
        <w:t xml:space="preserve"> committee.</w:t>
      </w:r>
    </w:p>
    <w:p w14:paraId="738610EB" w14:textId="77777777" w:rsidR="00182237" w:rsidRPr="00DF309A" w:rsidRDefault="00182237" w:rsidP="003748E0">
      <w:pPr>
        <w:widowControl/>
        <w:rPr>
          <w:rFonts w:ascii="Arial" w:hAnsi="Arial" w:cs="Arial"/>
          <w:sz w:val="24"/>
          <w:szCs w:val="24"/>
        </w:rPr>
      </w:pPr>
    </w:p>
    <w:p w14:paraId="4D6AA01B" w14:textId="4304508C" w:rsidR="00182237" w:rsidRPr="0048726C" w:rsidRDefault="000C61D9" w:rsidP="00182237">
      <w:pPr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48726C">
        <w:rPr>
          <w:rFonts w:ascii="Arial" w:hAnsi="Arial" w:cs="Arial"/>
          <w:sz w:val="24"/>
          <w:szCs w:val="24"/>
        </w:rPr>
        <w:t>T</w:t>
      </w:r>
      <w:r w:rsidR="00182237" w:rsidRPr="0048726C">
        <w:rPr>
          <w:rFonts w:ascii="Arial" w:hAnsi="Arial" w:cs="Arial"/>
          <w:sz w:val="24"/>
          <w:szCs w:val="24"/>
        </w:rPr>
        <w:t>he t</w:t>
      </w:r>
      <w:r w:rsidRPr="0048726C">
        <w:rPr>
          <w:rFonts w:ascii="Arial" w:hAnsi="Arial" w:cs="Arial"/>
          <w:sz w:val="24"/>
          <w:szCs w:val="24"/>
        </w:rPr>
        <w:t xml:space="preserve">extbook </w:t>
      </w:r>
      <w:r w:rsidR="00A75A4D">
        <w:rPr>
          <w:rFonts w:ascii="Arial" w:hAnsi="Arial" w:cs="Arial"/>
          <w:sz w:val="24"/>
          <w:szCs w:val="24"/>
        </w:rPr>
        <w:t xml:space="preserve">and </w:t>
      </w:r>
      <w:r w:rsidR="00811A2C">
        <w:rPr>
          <w:rFonts w:ascii="Arial" w:hAnsi="Arial" w:cs="Arial"/>
          <w:sz w:val="24"/>
          <w:szCs w:val="24"/>
        </w:rPr>
        <w:t>instructional materials</w:t>
      </w:r>
      <w:r w:rsidR="00A75A4D">
        <w:rPr>
          <w:rFonts w:ascii="Arial" w:hAnsi="Arial" w:cs="Arial"/>
          <w:sz w:val="24"/>
          <w:szCs w:val="24"/>
        </w:rPr>
        <w:t xml:space="preserve"> </w:t>
      </w:r>
      <w:r w:rsidRPr="0048726C">
        <w:rPr>
          <w:rFonts w:ascii="Arial" w:hAnsi="Arial" w:cs="Arial"/>
          <w:sz w:val="24"/>
          <w:szCs w:val="24"/>
        </w:rPr>
        <w:t xml:space="preserve">committee makes </w:t>
      </w:r>
      <w:r w:rsidR="00182237" w:rsidRPr="0048726C">
        <w:rPr>
          <w:rFonts w:ascii="Arial" w:hAnsi="Arial" w:cs="Arial"/>
          <w:sz w:val="24"/>
          <w:szCs w:val="24"/>
        </w:rPr>
        <w:t xml:space="preserve">a </w:t>
      </w:r>
      <w:r w:rsidRPr="0048726C">
        <w:rPr>
          <w:rFonts w:ascii="Arial" w:hAnsi="Arial" w:cs="Arial"/>
          <w:sz w:val="24"/>
          <w:szCs w:val="24"/>
        </w:rPr>
        <w:t xml:space="preserve">recommendation regarding the proposed textbook </w:t>
      </w:r>
      <w:r w:rsidR="00A75A4D">
        <w:rPr>
          <w:rFonts w:ascii="Arial" w:hAnsi="Arial" w:cs="Arial"/>
          <w:sz w:val="24"/>
          <w:szCs w:val="24"/>
        </w:rPr>
        <w:t xml:space="preserve">and/or </w:t>
      </w:r>
      <w:r w:rsidR="00811A2C">
        <w:rPr>
          <w:rFonts w:ascii="Arial" w:hAnsi="Arial" w:cs="Arial"/>
          <w:sz w:val="24"/>
          <w:szCs w:val="24"/>
        </w:rPr>
        <w:t>instructional materials</w:t>
      </w:r>
      <w:r w:rsidR="00A75A4D">
        <w:rPr>
          <w:rFonts w:ascii="Arial" w:hAnsi="Arial" w:cs="Arial"/>
          <w:sz w:val="24"/>
          <w:szCs w:val="24"/>
        </w:rPr>
        <w:t xml:space="preserve"> </w:t>
      </w:r>
      <w:r w:rsidRPr="0048726C">
        <w:rPr>
          <w:rFonts w:ascii="Arial" w:hAnsi="Arial" w:cs="Arial"/>
          <w:sz w:val="24"/>
          <w:szCs w:val="24"/>
        </w:rPr>
        <w:t xml:space="preserve">change and communicates </w:t>
      </w:r>
      <w:r w:rsidR="00182237" w:rsidRPr="0048726C">
        <w:rPr>
          <w:rFonts w:ascii="Arial" w:hAnsi="Arial" w:cs="Arial"/>
          <w:sz w:val="24"/>
          <w:szCs w:val="24"/>
        </w:rPr>
        <w:t xml:space="preserve">it </w:t>
      </w:r>
      <w:r w:rsidRPr="0048726C">
        <w:rPr>
          <w:rFonts w:ascii="Arial" w:hAnsi="Arial" w:cs="Arial"/>
          <w:sz w:val="24"/>
          <w:szCs w:val="24"/>
        </w:rPr>
        <w:t>back to the appropriate supervisor.</w:t>
      </w:r>
    </w:p>
    <w:p w14:paraId="0A6959E7" w14:textId="77777777" w:rsidR="000C61D9" w:rsidRPr="003748E0" w:rsidRDefault="000C61D9" w:rsidP="003748E0">
      <w:pPr>
        <w:widowControl/>
        <w:rPr>
          <w:rFonts w:ascii="Arial" w:hAnsi="Arial" w:cs="Arial"/>
          <w:sz w:val="24"/>
          <w:szCs w:val="24"/>
        </w:rPr>
      </w:pPr>
      <w:r w:rsidRPr="003748E0">
        <w:rPr>
          <w:rFonts w:ascii="Arial" w:hAnsi="Arial" w:cs="Arial"/>
          <w:sz w:val="24"/>
          <w:szCs w:val="24"/>
        </w:rPr>
        <w:t xml:space="preserve"> </w:t>
      </w:r>
    </w:p>
    <w:p w14:paraId="4045092B" w14:textId="77777777" w:rsidR="00E93486" w:rsidRPr="006478C2" w:rsidRDefault="000C61D9" w:rsidP="003748E0">
      <w:pPr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748E0">
        <w:rPr>
          <w:rFonts w:ascii="Arial" w:hAnsi="Arial" w:cs="Arial"/>
          <w:sz w:val="24"/>
          <w:szCs w:val="24"/>
        </w:rPr>
        <w:t>F</w:t>
      </w:r>
      <w:r w:rsidR="00E93486" w:rsidRPr="003748E0">
        <w:rPr>
          <w:rFonts w:ascii="Arial" w:hAnsi="Arial" w:cs="Arial"/>
          <w:sz w:val="24"/>
          <w:szCs w:val="24"/>
        </w:rPr>
        <w:t>ull-time and adjunct f</w:t>
      </w:r>
      <w:r w:rsidRPr="003748E0">
        <w:rPr>
          <w:rFonts w:ascii="Arial" w:hAnsi="Arial" w:cs="Arial"/>
          <w:sz w:val="24"/>
          <w:szCs w:val="24"/>
        </w:rPr>
        <w:t xml:space="preserve">aculty member(s) </w:t>
      </w:r>
      <w:r w:rsidR="00E93486" w:rsidRPr="003748E0">
        <w:rPr>
          <w:rFonts w:ascii="Arial" w:hAnsi="Arial" w:cs="Arial"/>
          <w:sz w:val="24"/>
          <w:szCs w:val="24"/>
        </w:rPr>
        <w:t xml:space="preserve">are </w:t>
      </w:r>
      <w:r w:rsidRPr="003748E0">
        <w:rPr>
          <w:rFonts w:ascii="Arial" w:hAnsi="Arial" w:cs="Arial"/>
          <w:sz w:val="24"/>
          <w:szCs w:val="24"/>
        </w:rPr>
        <w:t xml:space="preserve">notified of </w:t>
      </w:r>
      <w:r w:rsidR="00182237" w:rsidRPr="003748E0">
        <w:rPr>
          <w:rFonts w:ascii="Arial" w:hAnsi="Arial" w:cs="Arial"/>
          <w:sz w:val="24"/>
          <w:szCs w:val="24"/>
        </w:rPr>
        <w:t xml:space="preserve">the </w:t>
      </w:r>
      <w:r w:rsidR="00807961" w:rsidRPr="003748E0">
        <w:rPr>
          <w:rFonts w:ascii="Arial" w:hAnsi="Arial" w:cs="Arial"/>
          <w:sz w:val="24"/>
          <w:szCs w:val="24"/>
        </w:rPr>
        <w:t>decision</w:t>
      </w:r>
      <w:r w:rsidRPr="003748E0">
        <w:rPr>
          <w:rFonts w:ascii="Arial" w:hAnsi="Arial" w:cs="Arial"/>
          <w:sz w:val="24"/>
          <w:szCs w:val="24"/>
        </w:rPr>
        <w:t>.</w:t>
      </w:r>
    </w:p>
    <w:p w14:paraId="637805D2" w14:textId="77777777" w:rsidR="00182237" w:rsidRPr="00DF309A" w:rsidRDefault="00182237" w:rsidP="00182237">
      <w:pPr>
        <w:widowControl/>
        <w:rPr>
          <w:rFonts w:ascii="Arial" w:hAnsi="Arial" w:cs="Arial"/>
          <w:sz w:val="24"/>
          <w:szCs w:val="24"/>
        </w:rPr>
      </w:pPr>
    </w:p>
    <w:p w14:paraId="6741A477" w14:textId="79765788" w:rsidR="00E93486" w:rsidRPr="0048726C" w:rsidRDefault="000C61D9" w:rsidP="00245B39">
      <w:pPr>
        <w:widowControl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DF309A">
        <w:rPr>
          <w:rFonts w:ascii="Arial" w:hAnsi="Arial" w:cs="Arial"/>
          <w:sz w:val="24"/>
          <w:szCs w:val="24"/>
        </w:rPr>
        <w:t>All approved textbook</w:t>
      </w:r>
      <w:r w:rsidR="00A75A4D">
        <w:rPr>
          <w:rFonts w:ascii="Arial" w:hAnsi="Arial" w:cs="Arial"/>
          <w:sz w:val="24"/>
          <w:szCs w:val="24"/>
        </w:rPr>
        <w:t xml:space="preserve"> and </w:t>
      </w:r>
      <w:r w:rsidR="00811A2C">
        <w:rPr>
          <w:rFonts w:ascii="Arial" w:hAnsi="Arial" w:cs="Arial"/>
          <w:sz w:val="24"/>
          <w:szCs w:val="24"/>
        </w:rPr>
        <w:t>instructional materials</w:t>
      </w:r>
      <w:r w:rsidRPr="00DF309A">
        <w:rPr>
          <w:rFonts w:ascii="Arial" w:hAnsi="Arial" w:cs="Arial"/>
          <w:sz w:val="24"/>
          <w:szCs w:val="24"/>
        </w:rPr>
        <w:t xml:space="preserve"> changes must be submitted by the </w:t>
      </w:r>
      <w:r w:rsidR="00807961" w:rsidRPr="00DF309A">
        <w:rPr>
          <w:rFonts w:ascii="Arial" w:hAnsi="Arial" w:cs="Arial"/>
          <w:sz w:val="24"/>
          <w:szCs w:val="24"/>
        </w:rPr>
        <w:t>chairperson of the textbook committee</w:t>
      </w:r>
      <w:r w:rsidRPr="00DF309A">
        <w:rPr>
          <w:rFonts w:ascii="Arial" w:hAnsi="Arial" w:cs="Arial"/>
          <w:sz w:val="24"/>
          <w:szCs w:val="24"/>
        </w:rPr>
        <w:t xml:space="preserve"> to the bookstore manager</w:t>
      </w:r>
      <w:r w:rsidR="00E93486" w:rsidRPr="0048726C">
        <w:rPr>
          <w:rFonts w:ascii="Arial" w:hAnsi="Arial" w:cs="Arial"/>
          <w:sz w:val="24"/>
          <w:szCs w:val="24"/>
        </w:rPr>
        <w:t>.</w:t>
      </w:r>
    </w:p>
    <w:p w14:paraId="463F29E8" w14:textId="77777777" w:rsidR="00182237" w:rsidRPr="0048726C" w:rsidRDefault="00182237" w:rsidP="003748E0">
      <w:pPr>
        <w:widowControl/>
        <w:rPr>
          <w:rFonts w:ascii="Arial" w:hAnsi="Arial" w:cs="Arial"/>
          <w:sz w:val="24"/>
          <w:szCs w:val="24"/>
        </w:rPr>
      </w:pPr>
    </w:p>
    <w:p w14:paraId="3B7B4B86" w14:textId="77777777" w:rsidR="005147FC" w:rsidRPr="0048726C" w:rsidRDefault="005147FC" w:rsidP="005147FC">
      <w:pPr>
        <w:widowControl/>
        <w:rPr>
          <w:rFonts w:ascii="Arial" w:hAnsi="Arial" w:cs="Arial"/>
          <w:sz w:val="24"/>
          <w:szCs w:val="24"/>
        </w:rPr>
      </w:pPr>
    </w:p>
    <w:p w14:paraId="45D26616" w14:textId="25817060" w:rsidR="005147FC" w:rsidRPr="0048726C" w:rsidRDefault="005147FC" w:rsidP="005147FC">
      <w:pPr>
        <w:widowControl/>
        <w:rPr>
          <w:rFonts w:ascii="Arial" w:hAnsi="Arial" w:cs="Arial"/>
          <w:sz w:val="24"/>
          <w:szCs w:val="24"/>
        </w:rPr>
      </w:pPr>
      <w:r w:rsidRPr="0048726C">
        <w:rPr>
          <w:rFonts w:ascii="Arial" w:hAnsi="Arial" w:cs="Arial"/>
          <w:sz w:val="24"/>
          <w:szCs w:val="24"/>
        </w:rPr>
        <w:t>Criteria for Selecting Textbook</w:t>
      </w:r>
      <w:r w:rsidR="008C7332">
        <w:rPr>
          <w:rFonts w:ascii="Arial" w:hAnsi="Arial" w:cs="Arial"/>
          <w:sz w:val="24"/>
          <w:szCs w:val="24"/>
        </w:rPr>
        <w:t xml:space="preserve">s and </w:t>
      </w:r>
      <w:r w:rsidR="00811A2C">
        <w:rPr>
          <w:rFonts w:ascii="Arial" w:hAnsi="Arial" w:cs="Arial"/>
          <w:sz w:val="24"/>
          <w:szCs w:val="24"/>
        </w:rPr>
        <w:t xml:space="preserve">Instructional </w:t>
      </w:r>
      <w:r w:rsidR="00651A4D">
        <w:rPr>
          <w:rFonts w:ascii="Arial" w:hAnsi="Arial" w:cs="Arial"/>
          <w:sz w:val="24"/>
          <w:szCs w:val="24"/>
        </w:rPr>
        <w:t>M</w:t>
      </w:r>
      <w:r w:rsidR="00811A2C">
        <w:rPr>
          <w:rFonts w:ascii="Arial" w:hAnsi="Arial" w:cs="Arial"/>
          <w:sz w:val="24"/>
          <w:szCs w:val="24"/>
        </w:rPr>
        <w:t>aterials</w:t>
      </w:r>
      <w:r w:rsidRPr="0048726C">
        <w:rPr>
          <w:rFonts w:ascii="Arial" w:hAnsi="Arial" w:cs="Arial"/>
          <w:sz w:val="24"/>
          <w:szCs w:val="24"/>
        </w:rPr>
        <w:t xml:space="preserve"> </w:t>
      </w:r>
    </w:p>
    <w:p w14:paraId="4575E0B5" w14:textId="77777777" w:rsidR="004F748F" w:rsidRPr="003748E0" w:rsidRDefault="005147FC" w:rsidP="00182237">
      <w:pPr>
        <w:pStyle w:val="NormalWeb"/>
        <w:numPr>
          <w:ilvl w:val="0"/>
          <w:numId w:val="13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 w:rsidRPr="003748E0">
        <w:rPr>
          <w:rFonts w:ascii="Arial" w:hAnsi="Arial" w:cs="Arial"/>
          <w:color w:val="333333"/>
        </w:rPr>
        <w:t>Quality, accuracy, depth, and breadth of content</w:t>
      </w:r>
    </w:p>
    <w:p w14:paraId="46C2E576" w14:textId="77777777" w:rsidR="004F748F" w:rsidRDefault="005147FC" w:rsidP="00182237">
      <w:pPr>
        <w:pStyle w:val="NormalWeb"/>
        <w:numPr>
          <w:ilvl w:val="0"/>
          <w:numId w:val="13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 w:rsidRPr="003748E0">
        <w:rPr>
          <w:rFonts w:ascii="Arial" w:hAnsi="Arial" w:cs="Arial"/>
          <w:color w:val="333333"/>
        </w:rPr>
        <w:t>Cost to students</w:t>
      </w:r>
    </w:p>
    <w:p w14:paraId="0CFD5DA6" w14:textId="5D1C50A8" w:rsidR="003F69ED" w:rsidRPr="003748E0" w:rsidRDefault="003F69ED" w:rsidP="00182237">
      <w:pPr>
        <w:pStyle w:val="NormalWeb"/>
        <w:numPr>
          <w:ilvl w:val="0"/>
          <w:numId w:val="13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 xml:space="preserve">Current </w:t>
      </w:r>
      <w:r w:rsidR="00811A2C">
        <w:rPr>
          <w:rFonts w:ascii="Arial" w:hAnsi="Arial" w:cs="Arial"/>
          <w:color w:val="333333"/>
        </w:rPr>
        <w:t>instructional materials</w:t>
      </w:r>
      <w:r>
        <w:rPr>
          <w:rFonts w:ascii="Arial" w:hAnsi="Arial" w:cs="Arial"/>
          <w:color w:val="333333"/>
        </w:rPr>
        <w:t xml:space="preserve"> have been used for three years or longer</w:t>
      </w:r>
      <w:r w:rsidR="00BA5E58">
        <w:rPr>
          <w:rFonts w:ascii="Arial" w:hAnsi="Arial" w:cs="Arial"/>
          <w:color w:val="333333"/>
        </w:rPr>
        <w:t xml:space="preserve"> unless a substantive change in industry standards requires an updated adoption</w:t>
      </w:r>
      <w:r w:rsidR="007A7080">
        <w:rPr>
          <w:rFonts w:ascii="Arial" w:hAnsi="Arial" w:cs="Arial"/>
          <w:color w:val="333333"/>
        </w:rPr>
        <w:t xml:space="preserve"> </w:t>
      </w:r>
    </w:p>
    <w:p w14:paraId="6D85A06E" w14:textId="77777777" w:rsidR="004F748F" w:rsidRPr="003748E0" w:rsidRDefault="005147FC" w:rsidP="00245B39">
      <w:pPr>
        <w:pStyle w:val="NormalWeb"/>
        <w:numPr>
          <w:ilvl w:val="0"/>
          <w:numId w:val="13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 w:rsidRPr="003748E0">
        <w:rPr>
          <w:rFonts w:ascii="Arial" w:hAnsi="Arial" w:cs="Arial"/>
          <w:color w:val="333333"/>
        </w:rPr>
        <w:t>Reliability of publisher and past experience with publisher’s products</w:t>
      </w:r>
    </w:p>
    <w:p w14:paraId="072E316A" w14:textId="59C348DE" w:rsidR="004F748F" w:rsidRPr="003748E0" w:rsidRDefault="005147FC" w:rsidP="00245B39">
      <w:pPr>
        <w:pStyle w:val="NormalWeb"/>
        <w:numPr>
          <w:ilvl w:val="0"/>
          <w:numId w:val="13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 w:rsidRPr="003748E0">
        <w:rPr>
          <w:rFonts w:ascii="Arial" w:hAnsi="Arial" w:cs="Arial"/>
          <w:color w:val="333333"/>
        </w:rPr>
        <w:t xml:space="preserve">Quality and cost of any student support </w:t>
      </w:r>
      <w:r w:rsidR="00811A2C">
        <w:rPr>
          <w:rFonts w:ascii="Arial" w:hAnsi="Arial" w:cs="Arial"/>
          <w:color w:val="333333"/>
        </w:rPr>
        <w:t>instructional materials</w:t>
      </w:r>
      <w:r w:rsidR="002B736D">
        <w:rPr>
          <w:rFonts w:ascii="Arial" w:hAnsi="Arial" w:cs="Arial"/>
          <w:color w:val="333333"/>
        </w:rPr>
        <w:t xml:space="preserve"> and/or</w:t>
      </w:r>
      <w:r w:rsidRPr="002B736D">
        <w:rPr>
          <w:rFonts w:ascii="Arial" w:hAnsi="Arial" w:cs="Arial"/>
          <w:color w:val="333333"/>
        </w:rPr>
        <w:t xml:space="preserve"> </w:t>
      </w:r>
      <w:r w:rsidRPr="003748E0">
        <w:rPr>
          <w:rFonts w:ascii="Arial" w:hAnsi="Arial" w:cs="Arial"/>
          <w:color w:val="333333"/>
        </w:rPr>
        <w:t xml:space="preserve">instructor support </w:t>
      </w:r>
      <w:r w:rsidR="00811A2C">
        <w:rPr>
          <w:rFonts w:ascii="Arial" w:hAnsi="Arial" w:cs="Arial"/>
          <w:color w:val="333333"/>
        </w:rPr>
        <w:t>instructional materials</w:t>
      </w:r>
    </w:p>
    <w:p w14:paraId="5E56811D" w14:textId="77777777" w:rsidR="00FB428A" w:rsidRDefault="00FB428A" w:rsidP="00CA36E5">
      <w:pPr>
        <w:pStyle w:val="NormalWeb"/>
        <w:shd w:val="clear" w:color="auto" w:fill="FFFFFF"/>
        <w:spacing w:before="240" w:beforeAutospacing="0" w:after="240" w:afterAutospacing="0"/>
        <w:ind w:left="720"/>
        <w:rPr>
          <w:rFonts w:ascii="Arial" w:hAnsi="Arial" w:cs="Arial"/>
          <w:color w:val="333333"/>
        </w:rPr>
      </w:pPr>
    </w:p>
    <w:p w14:paraId="4A3F508B" w14:textId="77777777" w:rsidR="00CA36E5" w:rsidRDefault="00CA36E5" w:rsidP="00CA36E5">
      <w:pPr>
        <w:pStyle w:val="NormalWeb"/>
        <w:shd w:val="clear" w:color="auto" w:fill="FFFFFF"/>
        <w:spacing w:before="240" w:beforeAutospacing="0" w:after="240" w:afterAutospacing="0"/>
        <w:ind w:left="720"/>
        <w:rPr>
          <w:rFonts w:ascii="Arial" w:hAnsi="Arial" w:cs="Arial"/>
          <w:color w:val="333333"/>
        </w:rPr>
      </w:pPr>
    </w:p>
    <w:p w14:paraId="3270BE13" w14:textId="77777777" w:rsidR="00CA36E5" w:rsidRDefault="00CA36E5" w:rsidP="00CA36E5">
      <w:pPr>
        <w:pStyle w:val="NormalWeb"/>
        <w:shd w:val="clear" w:color="auto" w:fill="FFFFFF"/>
        <w:spacing w:before="240" w:beforeAutospacing="0" w:after="240" w:afterAutospacing="0"/>
        <w:ind w:left="720"/>
        <w:rPr>
          <w:rFonts w:ascii="Arial" w:hAnsi="Arial" w:cs="Arial"/>
          <w:color w:val="333333"/>
        </w:rPr>
      </w:pPr>
    </w:p>
    <w:p w14:paraId="5FDFFF38" w14:textId="77777777" w:rsidR="00FB428A" w:rsidRPr="00FB428A" w:rsidRDefault="00FB428A" w:rsidP="00FB428A">
      <w:pPr>
        <w:pStyle w:val="ListParagraph"/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FB428A">
        <w:rPr>
          <w:rFonts w:ascii="Arial" w:hAnsi="Arial" w:cs="Arial"/>
          <w:spacing w:val="-2"/>
        </w:rPr>
        <w:lastRenderedPageBreak/>
        <w:t>Procedure 6Hx12:04-16</w:t>
      </w:r>
    </w:p>
    <w:p w14:paraId="2F4EFEC8" w14:textId="77777777" w:rsidR="00FB428A" w:rsidRPr="00FB428A" w:rsidRDefault="00FB428A" w:rsidP="00FB428A">
      <w:pPr>
        <w:pStyle w:val="ListParagraph"/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FB428A">
        <w:rPr>
          <w:rFonts w:ascii="Arial" w:hAnsi="Arial" w:cs="Arial"/>
          <w:spacing w:val="-2"/>
        </w:rPr>
        <w:t>(Continued)</w:t>
      </w:r>
    </w:p>
    <w:p w14:paraId="049106AB" w14:textId="0667BC0A" w:rsidR="00FB428A" w:rsidRDefault="00FB428A" w:rsidP="00FB428A">
      <w:pPr>
        <w:pStyle w:val="ListParagraph"/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FB428A">
        <w:rPr>
          <w:rFonts w:ascii="Arial" w:hAnsi="Arial" w:cs="Arial"/>
          <w:spacing w:val="-2"/>
        </w:rPr>
        <w:t xml:space="preserve">Page </w:t>
      </w:r>
      <w:r w:rsidR="00CA36E5">
        <w:rPr>
          <w:rFonts w:ascii="Arial" w:hAnsi="Arial" w:cs="Arial"/>
          <w:spacing w:val="-2"/>
        </w:rPr>
        <w:t>3</w:t>
      </w:r>
      <w:r w:rsidRPr="00FB428A">
        <w:rPr>
          <w:rFonts w:ascii="Arial" w:hAnsi="Arial" w:cs="Arial"/>
          <w:spacing w:val="-2"/>
        </w:rPr>
        <w:t xml:space="preserve"> of 4</w:t>
      </w:r>
    </w:p>
    <w:p w14:paraId="55F19E35" w14:textId="77777777" w:rsidR="008C72F3" w:rsidRPr="00FB428A" w:rsidRDefault="008C72F3" w:rsidP="00FB428A">
      <w:pPr>
        <w:pStyle w:val="ListParagraph"/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</w:p>
    <w:p w14:paraId="719E4B89" w14:textId="37A4179E" w:rsidR="004F748F" w:rsidRPr="003748E0" w:rsidRDefault="005147FC" w:rsidP="00245B39">
      <w:pPr>
        <w:pStyle w:val="NormalWeb"/>
        <w:numPr>
          <w:ilvl w:val="0"/>
          <w:numId w:val="13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 w:rsidRPr="003748E0">
        <w:rPr>
          <w:rFonts w:ascii="Arial" w:hAnsi="Arial" w:cs="Arial"/>
          <w:color w:val="333333"/>
        </w:rPr>
        <w:t>The availability from the publisher of accessible versions of textbooks</w:t>
      </w:r>
      <w:r w:rsidR="00275C59">
        <w:rPr>
          <w:rFonts w:ascii="Arial" w:hAnsi="Arial" w:cs="Arial"/>
          <w:color w:val="333333"/>
        </w:rPr>
        <w:t xml:space="preserve"> and </w:t>
      </w:r>
      <w:r w:rsidR="00811A2C">
        <w:rPr>
          <w:rFonts w:ascii="Arial" w:hAnsi="Arial" w:cs="Arial"/>
          <w:color w:val="333333"/>
        </w:rPr>
        <w:t>instructional materials</w:t>
      </w:r>
    </w:p>
    <w:p w14:paraId="33D67516" w14:textId="7B30C752" w:rsidR="004F748F" w:rsidRDefault="005147FC" w:rsidP="00245B39">
      <w:pPr>
        <w:pStyle w:val="NormalWeb"/>
        <w:numPr>
          <w:ilvl w:val="0"/>
          <w:numId w:val="13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 w:rsidRPr="003748E0">
        <w:rPr>
          <w:rFonts w:ascii="Arial" w:hAnsi="Arial" w:cs="Arial"/>
          <w:color w:val="333333"/>
        </w:rPr>
        <w:t>The accessibility of website content and other electronic media. Videos should be caption</w:t>
      </w:r>
      <w:r w:rsidR="00AE143E" w:rsidRPr="003748E0">
        <w:rPr>
          <w:rFonts w:ascii="Arial" w:hAnsi="Arial" w:cs="Arial"/>
          <w:color w:val="333333"/>
        </w:rPr>
        <w:t>ed</w:t>
      </w:r>
      <w:r w:rsidRPr="003748E0">
        <w:rPr>
          <w:rFonts w:ascii="Arial" w:hAnsi="Arial" w:cs="Arial"/>
          <w:color w:val="333333"/>
        </w:rPr>
        <w:t xml:space="preserve"> and other </w:t>
      </w:r>
      <w:r w:rsidR="00811A2C">
        <w:rPr>
          <w:rFonts w:ascii="Arial" w:hAnsi="Arial" w:cs="Arial"/>
          <w:color w:val="333333"/>
        </w:rPr>
        <w:t>instructional materials</w:t>
      </w:r>
      <w:r w:rsidRPr="003748E0">
        <w:rPr>
          <w:rFonts w:ascii="Arial" w:hAnsi="Arial" w:cs="Arial"/>
          <w:color w:val="333333"/>
        </w:rPr>
        <w:t xml:space="preserve"> accessible to assistive technology</w:t>
      </w:r>
      <w:r w:rsidR="009B4C7A">
        <w:rPr>
          <w:rFonts w:ascii="Arial" w:hAnsi="Arial" w:cs="Arial"/>
          <w:color w:val="333333"/>
        </w:rPr>
        <w:t>.</w:t>
      </w:r>
    </w:p>
    <w:p w14:paraId="6C90E8F0" w14:textId="7990FADD" w:rsidR="00A75A4D" w:rsidRPr="003748E0" w:rsidRDefault="00DE067D" w:rsidP="00245B39">
      <w:pPr>
        <w:pStyle w:val="NormalWeb"/>
        <w:numPr>
          <w:ilvl w:val="0"/>
          <w:numId w:val="13"/>
        </w:numPr>
        <w:shd w:val="clear" w:color="auto" w:fill="FFFFFF"/>
        <w:spacing w:before="240" w:beforeAutospacing="0" w:after="240" w:afterAutospacing="0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Third</w:t>
      </w:r>
      <w:r w:rsidR="009B4C7A">
        <w:rPr>
          <w:rFonts w:ascii="Arial" w:hAnsi="Arial" w:cs="Arial"/>
          <w:color w:val="333333"/>
        </w:rPr>
        <w:t>-</w:t>
      </w:r>
      <w:r>
        <w:rPr>
          <w:rFonts w:ascii="Arial" w:hAnsi="Arial" w:cs="Arial"/>
          <w:color w:val="333333"/>
        </w:rPr>
        <w:t>party digital learning platforms are able to integrate with the college learning management system</w:t>
      </w:r>
      <w:r w:rsidR="009B4C7A">
        <w:rPr>
          <w:rFonts w:ascii="Arial" w:hAnsi="Arial" w:cs="Arial"/>
          <w:color w:val="333333"/>
        </w:rPr>
        <w:t>.</w:t>
      </w:r>
    </w:p>
    <w:p w14:paraId="179CBAD6" w14:textId="471F7B2C" w:rsidR="005147FC" w:rsidRPr="006478C2" w:rsidRDefault="005147FC" w:rsidP="005147FC">
      <w:pPr>
        <w:widowControl/>
        <w:rPr>
          <w:rFonts w:ascii="Arial" w:hAnsi="Arial" w:cs="Arial"/>
          <w:sz w:val="24"/>
          <w:szCs w:val="24"/>
          <w:u w:val="single"/>
        </w:rPr>
      </w:pPr>
      <w:r w:rsidRPr="00C25526">
        <w:rPr>
          <w:rFonts w:ascii="Arial" w:hAnsi="Arial" w:cs="Arial"/>
          <w:sz w:val="24"/>
          <w:szCs w:val="24"/>
        </w:rPr>
        <w:t>All sections</w:t>
      </w:r>
      <w:r w:rsidRPr="00245B39">
        <w:rPr>
          <w:rFonts w:ascii="Arial" w:hAnsi="Arial" w:cs="Arial"/>
          <w:sz w:val="24"/>
          <w:szCs w:val="24"/>
        </w:rPr>
        <w:t xml:space="preserve"> of a given course will adopt the same textbook</w:t>
      </w:r>
      <w:r w:rsidR="00C308C2">
        <w:rPr>
          <w:rFonts w:ascii="Arial" w:hAnsi="Arial" w:cs="Arial"/>
          <w:sz w:val="24"/>
          <w:szCs w:val="24"/>
        </w:rPr>
        <w:t>s</w:t>
      </w:r>
      <w:r w:rsidRPr="00245B39">
        <w:rPr>
          <w:rFonts w:ascii="Arial" w:hAnsi="Arial" w:cs="Arial"/>
          <w:sz w:val="24"/>
          <w:szCs w:val="24"/>
        </w:rPr>
        <w:t xml:space="preserve"> and </w:t>
      </w:r>
      <w:r w:rsidR="00811A2C">
        <w:rPr>
          <w:rFonts w:ascii="Arial" w:hAnsi="Arial" w:cs="Arial"/>
          <w:sz w:val="24"/>
          <w:szCs w:val="24"/>
        </w:rPr>
        <w:t>instructional materials</w:t>
      </w:r>
      <w:r w:rsidRPr="00245B39">
        <w:rPr>
          <w:rFonts w:ascii="Arial" w:hAnsi="Arial" w:cs="Arial"/>
          <w:sz w:val="24"/>
          <w:szCs w:val="24"/>
        </w:rPr>
        <w:t xml:space="preserve">. In all cases, </w:t>
      </w:r>
      <w:r w:rsidR="00182237" w:rsidRPr="003748E0">
        <w:rPr>
          <w:rFonts w:ascii="Arial" w:hAnsi="Arial" w:cs="Arial"/>
          <w:sz w:val="24"/>
          <w:szCs w:val="24"/>
        </w:rPr>
        <w:t>full-</w:t>
      </w:r>
      <w:r w:rsidRPr="003748E0">
        <w:rPr>
          <w:rFonts w:ascii="Arial" w:hAnsi="Arial" w:cs="Arial"/>
          <w:sz w:val="24"/>
          <w:szCs w:val="24"/>
        </w:rPr>
        <w:t>time faculty will involve adjuncts where applicable, and instructional coordinators will</w:t>
      </w:r>
      <w:r w:rsidR="00C80CB3">
        <w:rPr>
          <w:rFonts w:ascii="Arial" w:hAnsi="Arial" w:cs="Arial"/>
          <w:sz w:val="24"/>
          <w:szCs w:val="24"/>
        </w:rPr>
        <w:t xml:space="preserve"> be </w:t>
      </w:r>
      <w:r w:rsidRPr="003748E0">
        <w:rPr>
          <w:rFonts w:ascii="Arial" w:hAnsi="Arial" w:cs="Arial"/>
          <w:sz w:val="24"/>
          <w:szCs w:val="24"/>
        </w:rPr>
        <w:t>available for feedback and guidance. Adjunct faculty should be notified of textbook</w:t>
      </w:r>
      <w:r w:rsidR="008C7332">
        <w:rPr>
          <w:rFonts w:ascii="Arial" w:hAnsi="Arial" w:cs="Arial"/>
          <w:sz w:val="24"/>
          <w:szCs w:val="24"/>
        </w:rPr>
        <w:t xml:space="preserve"> and/or</w:t>
      </w:r>
      <w:r w:rsidR="0017023A">
        <w:rPr>
          <w:rFonts w:ascii="Arial" w:hAnsi="Arial" w:cs="Arial"/>
          <w:sz w:val="24"/>
          <w:szCs w:val="24"/>
        </w:rPr>
        <w:t xml:space="preserve"> </w:t>
      </w:r>
      <w:r w:rsidR="00811A2C">
        <w:rPr>
          <w:rFonts w:ascii="Arial" w:hAnsi="Arial" w:cs="Arial"/>
          <w:sz w:val="24"/>
          <w:szCs w:val="24"/>
        </w:rPr>
        <w:t>instructional materials</w:t>
      </w:r>
      <w:r w:rsidRPr="003748E0">
        <w:rPr>
          <w:rFonts w:ascii="Arial" w:hAnsi="Arial" w:cs="Arial"/>
          <w:sz w:val="24"/>
          <w:szCs w:val="24"/>
        </w:rPr>
        <w:t xml:space="preserve"> adoptions as soon as possible.  </w:t>
      </w:r>
    </w:p>
    <w:p w14:paraId="5630AD66" w14:textId="77777777" w:rsidR="00EE16B6" w:rsidRPr="0048726C" w:rsidRDefault="00EE16B6" w:rsidP="00EE16B6">
      <w:pPr>
        <w:tabs>
          <w:tab w:val="left" w:pos="-720"/>
        </w:tabs>
        <w:suppressAutoHyphens/>
        <w:jc w:val="both"/>
        <w:rPr>
          <w:rFonts w:ascii="Arial" w:hAnsi="Arial" w:cs="Arial"/>
          <w:b/>
          <w:spacing w:val="-2"/>
          <w:sz w:val="24"/>
          <w:szCs w:val="24"/>
        </w:rPr>
      </w:pPr>
    </w:p>
    <w:p w14:paraId="09B829AF" w14:textId="77777777" w:rsidR="000C61D9" w:rsidRDefault="000C61D9" w:rsidP="000C61D9">
      <w:pPr>
        <w:rPr>
          <w:rFonts w:ascii="Arial" w:hAnsi="Arial" w:cs="Arial"/>
          <w:sz w:val="24"/>
          <w:szCs w:val="24"/>
        </w:rPr>
      </w:pPr>
      <w:r w:rsidRPr="0048726C">
        <w:rPr>
          <w:rFonts w:ascii="Arial" w:hAnsi="Arial" w:cs="Arial"/>
          <w:sz w:val="24"/>
          <w:szCs w:val="24"/>
        </w:rPr>
        <w:t>The textbook approval form requires that faculty indicate:</w:t>
      </w:r>
    </w:p>
    <w:p w14:paraId="46E9FDAE" w14:textId="77777777" w:rsidR="00C56135" w:rsidRPr="0048726C" w:rsidRDefault="00C56135" w:rsidP="000C61D9">
      <w:pPr>
        <w:rPr>
          <w:rFonts w:ascii="Arial" w:hAnsi="Arial" w:cs="Arial"/>
          <w:sz w:val="24"/>
          <w:szCs w:val="24"/>
        </w:rPr>
      </w:pPr>
    </w:p>
    <w:p w14:paraId="15526CCB" w14:textId="77777777" w:rsidR="000C61D9" w:rsidRPr="0048726C" w:rsidRDefault="000C61D9" w:rsidP="000C61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8726C">
        <w:rPr>
          <w:rFonts w:ascii="Arial" w:hAnsi="Arial" w:cs="Arial"/>
        </w:rPr>
        <w:t>How long the textbook has been in adoption</w:t>
      </w:r>
    </w:p>
    <w:p w14:paraId="76C00F71" w14:textId="77777777" w:rsidR="000C61D9" w:rsidRPr="0048726C" w:rsidRDefault="000C61D9" w:rsidP="000C61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8726C">
        <w:rPr>
          <w:rFonts w:ascii="Arial" w:hAnsi="Arial" w:cs="Arial"/>
        </w:rPr>
        <w:t>What effort has been made to consider cost to the students</w:t>
      </w:r>
    </w:p>
    <w:p w14:paraId="32D755FE" w14:textId="2C52C9CE" w:rsidR="000C61D9" w:rsidRPr="0048726C" w:rsidRDefault="000C61D9" w:rsidP="000C61D9">
      <w:pPr>
        <w:pStyle w:val="ListParagraph"/>
        <w:numPr>
          <w:ilvl w:val="0"/>
          <w:numId w:val="4"/>
        </w:numPr>
        <w:rPr>
          <w:rFonts w:ascii="Arial" w:hAnsi="Arial" w:cs="Arial"/>
        </w:rPr>
      </w:pPr>
      <w:r w:rsidRPr="0048726C">
        <w:rPr>
          <w:rFonts w:ascii="Arial" w:hAnsi="Arial" w:cs="Arial"/>
        </w:rPr>
        <w:t xml:space="preserve">Confirmation that the faculty member plans to use all </w:t>
      </w:r>
      <w:r w:rsidR="00811A2C">
        <w:rPr>
          <w:rFonts w:ascii="Arial" w:hAnsi="Arial" w:cs="Arial"/>
        </w:rPr>
        <w:t>instructional materials</w:t>
      </w:r>
      <w:r w:rsidRPr="0048726C">
        <w:rPr>
          <w:rFonts w:ascii="Arial" w:hAnsi="Arial" w:cs="Arial"/>
        </w:rPr>
        <w:t xml:space="preserve"> ordered.</w:t>
      </w:r>
    </w:p>
    <w:p w14:paraId="61829076" w14:textId="77777777" w:rsidR="000C61D9" w:rsidRPr="0048726C" w:rsidRDefault="000C61D9" w:rsidP="000C61D9">
      <w:pPr>
        <w:rPr>
          <w:rFonts w:ascii="Arial" w:hAnsi="Arial" w:cs="Arial"/>
          <w:sz w:val="24"/>
          <w:szCs w:val="24"/>
        </w:rPr>
      </w:pPr>
    </w:p>
    <w:p w14:paraId="1523D97A" w14:textId="53A56316" w:rsidR="000C61D9" w:rsidRPr="003748E0" w:rsidRDefault="000C61D9" w:rsidP="003748E0">
      <w:pPr>
        <w:pStyle w:val="ListParagraph"/>
        <w:ind w:left="0"/>
        <w:rPr>
          <w:rFonts w:ascii="Arial" w:hAnsi="Arial" w:cs="Arial"/>
        </w:rPr>
      </w:pPr>
      <w:r w:rsidRPr="003748E0">
        <w:rPr>
          <w:rFonts w:ascii="Arial" w:hAnsi="Arial" w:cs="Arial"/>
        </w:rPr>
        <w:t xml:space="preserve">Full-time and part-time faculty may participate in the recommendations of new textbook adoptions. It is the responsibility of full-time faculty to propose textbook adoptions to the appropriate supervisor.  </w:t>
      </w:r>
    </w:p>
    <w:p w14:paraId="2BA226A1" w14:textId="77777777" w:rsidR="000C61D9" w:rsidRPr="003748E0" w:rsidRDefault="000C61D9" w:rsidP="000C61D9">
      <w:pPr>
        <w:rPr>
          <w:rFonts w:ascii="Arial" w:hAnsi="Arial" w:cs="Arial"/>
          <w:sz w:val="24"/>
          <w:szCs w:val="24"/>
        </w:rPr>
      </w:pPr>
    </w:p>
    <w:p w14:paraId="3A9FC596" w14:textId="77777777" w:rsidR="000C61D9" w:rsidRPr="00DF309A" w:rsidRDefault="000C61D9" w:rsidP="000C61D9">
      <w:pPr>
        <w:rPr>
          <w:rFonts w:ascii="Arial" w:hAnsi="Arial" w:cs="Arial"/>
          <w:b/>
          <w:sz w:val="24"/>
          <w:szCs w:val="24"/>
        </w:rPr>
      </w:pPr>
      <w:r w:rsidRPr="006478C2">
        <w:rPr>
          <w:rFonts w:ascii="Arial" w:hAnsi="Arial" w:cs="Arial"/>
          <w:sz w:val="24"/>
          <w:szCs w:val="24"/>
        </w:rPr>
        <w:t xml:space="preserve">Guidelines for Bookstore </w:t>
      </w:r>
    </w:p>
    <w:p w14:paraId="17AD93B2" w14:textId="77777777" w:rsidR="000C61D9" w:rsidRPr="00DF309A" w:rsidRDefault="000C61D9" w:rsidP="000C61D9">
      <w:pPr>
        <w:rPr>
          <w:rFonts w:ascii="Arial" w:hAnsi="Arial" w:cs="Arial"/>
          <w:b/>
          <w:sz w:val="24"/>
          <w:szCs w:val="24"/>
        </w:rPr>
      </w:pPr>
    </w:p>
    <w:p w14:paraId="013A5913" w14:textId="77777777" w:rsidR="000C61D9" w:rsidRPr="0048726C" w:rsidRDefault="000C61D9" w:rsidP="000C61D9">
      <w:pPr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DF309A">
        <w:rPr>
          <w:rFonts w:ascii="Arial" w:hAnsi="Arial" w:cs="Arial"/>
          <w:sz w:val="24"/>
          <w:szCs w:val="24"/>
        </w:rPr>
        <w:t xml:space="preserve">The bookstore manager shall </w:t>
      </w:r>
      <w:r w:rsidR="00A47B38" w:rsidRPr="00DF309A">
        <w:rPr>
          <w:rFonts w:ascii="Arial" w:hAnsi="Arial" w:cs="Arial"/>
          <w:sz w:val="24"/>
          <w:szCs w:val="24"/>
        </w:rPr>
        <w:t xml:space="preserve">confirm that bookstore software reflects </w:t>
      </w:r>
      <w:r w:rsidR="00182237" w:rsidRPr="00DF309A">
        <w:rPr>
          <w:rFonts w:ascii="Arial" w:hAnsi="Arial" w:cs="Arial"/>
          <w:sz w:val="24"/>
          <w:szCs w:val="24"/>
        </w:rPr>
        <w:t xml:space="preserve">the </w:t>
      </w:r>
      <w:r w:rsidR="00A47B38" w:rsidRPr="00DF309A">
        <w:rPr>
          <w:rFonts w:ascii="Arial" w:hAnsi="Arial" w:cs="Arial"/>
          <w:sz w:val="24"/>
          <w:szCs w:val="24"/>
        </w:rPr>
        <w:t>current textbook adoption</w:t>
      </w:r>
      <w:r w:rsidR="00A47B38" w:rsidRPr="0048726C">
        <w:rPr>
          <w:rFonts w:ascii="Arial" w:hAnsi="Arial" w:cs="Arial"/>
          <w:sz w:val="24"/>
          <w:szCs w:val="24"/>
        </w:rPr>
        <w:t>s</w:t>
      </w:r>
      <w:r w:rsidRPr="0048726C">
        <w:rPr>
          <w:rFonts w:ascii="Arial" w:hAnsi="Arial" w:cs="Arial"/>
          <w:sz w:val="24"/>
          <w:szCs w:val="24"/>
        </w:rPr>
        <w:t xml:space="preserve"> each term.</w:t>
      </w:r>
    </w:p>
    <w:p w14:paraId="0DE4B5B7" w14:textId="77777777" w:rsidR="000C61D9" w:rsidRPr="0048726C" w:rsidRDefault="000C61D9" w:rsidP="000C61D9">
      <w:pPr>
        <w:ind w:left="360"/>
        <w:rPr>
          <w:rFonts w:ascii="Arial" w:hAnsi="Arial" w:cs="Arial"/>
          <w:sz w:val="24"/>
          <w:szCs w:val="24"/>
        </w:rPr>
      </w:pPr>
    </w:p>
    <w:p w14:paraId="7825E7F7" w14:textId="6AC8EB4A" w:rsidR="000C61D9" w:rsidRPr="0048726C" w:rsidRDefault="000C61D9" w:rsidP="000C61D9">
      <w:pPr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726C">
        <w:rPr>
          <w:rFonts w:ascii="Arial" w:hAnsi="Arial" w:cs="Arial"/>
          <w:sz w:val="24"/>
          <w:szCs w:val="24"/>
        </w:rPr>
        <w:t>The faculty member verif</w:t>
      </w:r>
      <w:r w:rsidR="00182237" w:rsidRPr="0048726C">
        <w:rPr>
          <w:rFonts w:ascii="Arial" w:hAnsi="Arial" w:cs="Arial"/>
          <w:sz w:val="24"/>
          <w:szCs w:val="24"/>
        </w:rPr>
        <w:t>ies</w:t>
      </w:r>
      <w:r w:rsidRPr="0048726C">
        <w:rPr>
          <w:rFonts w:ascii="Arial" w:hAnsi="Arial" w:cs="Arial"/>
          <w:sz w:val="24"/>
          <w:szCs w:val="24"/>
        </w:rPr>
        <w:t xml:space="preserve"> the correctness of the information pertaining to the textbook currently adopted for the specified</w:t>
      </w:r>
      <w:r w:rsidR="00BA5E58">
        <w:rPr>
          <w:rFonts w:ascii="Arial" w:hAnsi="Arial" w:cs="Arial"/>
          <w:sz w:val="24"/>
          <w:szCs w:val="24"/>
        </w:rPr>
        <w:t xml:space="preserve"> </w:t>
      </w:r>
      <w:r w:rsidR="00BA5E58" w:rsidRPr="0048726C">
        <w:rPr>
          <w:rFonts w:ascii="Arial" w:hAnsi="Arial" w:cs="Arial"/>
          <w:sz w:val="24"/>
          <w:szCs w:val="24"/>
        </w:rPr>
        <w:t>course</w:t>
      </w:r>
      <w:r w:rsidR="00A47B38" w:rsidRPr="0048726C">
        <w:rPr>
          <w:rFonts w:ascii="Arial" w:hAnsi="Arial" w:cs="Arial"/>
          <w:sz w:val="24"/>
          <w:szCs w:val="24"/>
        </w:rPr>
        <w:t>.</w:t>
      </w:r>
      <w:r w:rsidRPr="0048726C">
        <w:rPr>
          <w:rFonts w:ascii="Arial" w:hAnsi="Arial" w:cs="Arial"/>
          <w:sz w:val="24"/>
          <w:szCs w:val="24"/>
        </w:rPr>
        <w:t xml:space="preserve"> If there are no changes and the same textbook(s) </w:t>
      </w:r>
      <w:r w:rsidR="00BA5E58">
        <w:rPr>
          <w:rFonts w:ascii="Arial" w:hAnsi="Arial" w:cs="Arial"/>
          <w:sz w:val="24"/>
          <w:szCs w:val="24"/>
        </w:rPr>
        <w:t>is/</w:t>
      </w:r>
      <w:r w:rsidRPr="0048726C">
        <w:rPr>
          <w:rFonts w:ascii="Arial" w:hAnsi="Arial" w:cs="Arial"/>
          <w:sz w:val="24"/>
          <w:szCs w:val="24"/>
        </w:rPr>
        <w:t>are being readopted,</w:t>
      </w:r>
      <w:r w:rsidR="00BA5E58">
        <w:rPr>
          <w:rFonts w:ascii="Arial" w:hAnsi="Arial" w:cs="Arial"/>
          <w:sz w:val="24"/>
          <w:szCs w:val="24"/>
        </w:rPr>
        <w:t xml:space="preserve"> the faculty member will communicate this information to the coordinator/supervisor.</w:t>
      </w:r>
      <w:r w:rsidRPr="0048726C">
        <w:rPr>
          <w:rFonts w:ascii="Arial" w:hAnsi="Arial" w:cs="Arial"/>
          <w:sz w:val="24"/>
          <w:szCs w:val="24"/>
        </w:rPr>
        <w:t xml:space="preserve"> If there are changes, please follow </w:t>
      </w:r>
      <w:r w:rsidR="00182237" w:rsidRPr="0048726C">
        <w:rPr>
          <w:rFonts w:ascii="Arial" w:hAnsi="Arial" w:cs="Arial"/>
          <w:sz w:val="24"/>
          <w:szCs w:val="24"/>
        </w:rPr>
        <w:t xml:space="preserve">the </w:t>
      </w:r>
      <w:r w:rsidRPr="0048726C">
        <w:rPr>
          <w:rFonts w:ascii="Arial" w:hAnsi="Arial" w:cs="Arial"/>
          <w:sz w:val="24"/>
          <w:szCs w:val="24"/>
        </w:rPr>
        <w:t>guidelines above.</w:t>
      </w:r>
    </w:p>
    <w:p w14:paraId="66204FF1" w14:textId="77777777" w:rsidR="00A47B38" w:rsidRPr="0048726C" w:rsidRDefault="00A47B38" w:rsidP="008A0846">
      <w:pPr>
        <w:pStyle w:val="ListParagraph"/>
        <w:rPr>
          <w:rFonts w:ascii="Arial" w:hAnsi="Arial" w:cs="Arial"/>
        </w:rPr>
      </w:pPr>
    </w:p>
    <w:p w14:paraId="406667C8" w14:textId="2E521E2F" w:rsidR="00A47B38" w:rsidRPr="0048726C" w:rsidRDefault="00182237" w:rsidP="000C61D9">
      <w:pPr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726C">
        <w:rPr>
          <w:rFonts w:ascii="Arial" w:hAnsi="Arial" w:cs="Arial"/>
          <w:sz w:val="24"/>
          <w:szCs w:val="24"/>
        </w:rPr>
        <w:t xml:space="preserve">The </w:t>
      </w:r>
      <w:r w:rsidR="007A7080">
        <w:rPr>
          <w:rFonts w:ascii="Arial" w:hAnsi="Arial" w:cs="Arial"/>
          <w:sz w:val="24"/>
          <w:szCs w:val="24"/>
        </w:rPr>
        <w:t>bookstore manager</w:t>
      </w:r>
      <w:r w:rsidR="00A75A4D">
        <w:rPr>
          <w:rFonts w:ascii="Arial" w:hAnsi="Arial" w:cs="Arial"/>
          <w:sz w:val="24"/>
          <w:szCs w:val="24"/>
        </w:rPr>
        <w:t xml:space="preserve"> </w:t>
      </w:r>
      <w:r w:rsidR="00A47B38" w:rsidRPr="0048726C">
        <w:rPr>
          <w:rFonts w:ascii="Arial" w:hAnsi="Arial" w:cs="Arial"/>
          <w:sz w:val="24"/>
          <w:szCs w:val="24"/>
        </w:rPr>
        <w:t xml:space="preserve">will readopt textbooks that are not </w:t>
      </w:r>
      <w:r w:rsidR="00327AD1" w:rsidRPr="0048726C">
        <w:rPr>
          <w:rFonts w:ascii="Arial" w:hAnsi="Arial" w:cs="Arial"/>
          <w:sz w:val="24"/>
          <w:szCs w:val="24"/>
        </w:rPr>
        <w:t>changing in</w:t>
      </w:r>
      <w:r w:rsidR="00A47B38" w:rsidRPr="0048726C">
        <w:rPr>
          <w:rFonts w:ascii="Arial" w:hAnsi="Arial" w:cs="Arial"/>
          <w:sz w:val="24"/>
          <w:szCs w:val="24"/>
        </w:rPr>
        <w:t xml:space="preserve"> the bookstore software</w:t>
      </w:r>
      <w:r w:rsidR="00327AD1" w:rsidRPr="0048726C">
        <w:rPr>
          <w:rFonts w:ascii="Arial" w:hAnsi="Arial" w:cs="Arial"/>
          <w:sz w:val="24"/>
          <w:szCs w:val="24"/>
        </w:rPr>
        <w:t>.</w:t>
      </w:r>
    </w:p>
    <w:p w14:paraId="2DBF0D7D" w14:textId="77777777" w:rsidR="00327AD1" w:rsidRPr="0048726C" w:rsidRDefault="00327AD1" w:rsidP="008A0846">
      <w:pPr>
        <w:pStyle w:val="ListParagraph"/>
        <w:rPr>
          <w:rFonts w:ascii="Arial" w:hAnsi="Arial" w:cs="Arial"/>
        </w:rPr>
      </w:pPr>
    </w:p>
    <w:p w14:paraId="57593571" w14:textId="54DAFFC6" w:rsidR="00327AD1" w:rsidRPr="0048726C" w:rsidRDefault="00327AD1" w:rsidP="000C61D9">
      <w:pPr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726C">
        <w:rPr>
          <w:rFonts w:ascii="Arial" w:hAnsi="Arial" w:cs="Arial"/>
          <w:sz w:val="24"/>
          <w:szCs w:val="24"/>
        </w:rPr>
        <w:t>T</w:t>
      </w:r>
      <w:r w:rsidR="00182237" w:rsidRPr="0048726C">
        <w:rPr>
          <w:rFonts w:ascii="Arial" w:hAnsi="Arial" w:cs="Arial"/>
          <w:sz w:val="24"/>
          <w:szCs w:val="24"/>
        </w:rPr>
        <w:t>he t</w:t>
      </w:r>
      <w:r w:rsidRPr="0048726C">
        <w:rPr>
          <w:rFonts w:ascii="Arial" w:hAnsi="Arial" w:cs="Arial"/>
          <w:sz w:val="24"/>
          <w:szCs w:val="24"/>
        </w:rPr>
        <w:t xml:space="preserve">extbook </w:t>
      </w:r>
      <w:r w:rsidR="008C7332">
        <w:rPr>
          <w:rFonts w:ascii="Arial" w:hAnsi="Arial" w:cs="Arial"/>
          <w:sz w:val="24"/>
          <w:szCs w:val="24"/>
        </w:rPr>
        <w:t xml:space="preserve">and </w:t>
      </w:r>
      <w:r w:rsidR="00811A2C">
        <w:rPr>
          <w:rFonts w:ascii="Arial" w:hAnsi="Arial" w:cs="Arial"/>
          <w:sz w:val="24"/>
          <w:szCs w:val="24"/>
        </w:rPr>
        <w:t>instructional materials</w:t>
      </w:r>
      <w:r w:rsidR="008C7332">
        <w:rPr>
          <w:rFonts w:ascii="Arial" w:hAnsi="Arial" w:cs="Arial"/>
          <w:sz w:val="24"/>
          <w:szCs w:val="24"/>
        </w:rPr>
        <w:t xml:space="preserve"> </w:t>
      </w:r>
      <w:r w:rsidRPr="0048726C">
        <w:rPr>
          <w:rFonts w:ascii="Arial" w:hAnsi="Arial" w:cs="Arial"/>
          <w:sz w:val="24"/>
          <w:szCs w:val="24"/>
        </w:rPr>
        <w:t>committee chairperson shall submit approved textbook changes to the bookstore manager.</w:t>
      </w:r>
    </w:p>
    <w:p w14:paraId="6B62F1B3" w14:textId="77777777" w:rsidR="005147FC" w:rsidRPr="0048726C" w:rsidRDefault="005147FC" w:rsidP="005147FC">
      <w:pPr>
        <w:widowControl/>
        <w:rPr>
          <w:rFonts w:ascii="Arial" w:hAnsi="Arial" w:cs="Arial"/>
          <w:sz w:val="24"/>
          <w:szCs w:val="24"/>
        </w:rPr>
      </w:pPr>
    </w:p>
    <w:p w14:paraId="5594C36D" w14:textId="77777777" w:rsidR="00C56135" w:rsidRDefault="00C56135" w:rsidP="000C54A4">
      <w:pPr>
        <w:widowControl/>
        <w:ind w:left="360"/>
        <w:rPr>
          <w:rFonts w:ascii="Arial" w:hAnsi="Arial" w:cs="Arial"/>
          <w:sz w:val="24"/>
          <w:szCs w:val="24"/>
        </w:rPr>
      </w:pPr>
    </w:p>
    <w:p w14:paraId="7340CC9E" w14:textId="77777777" w:rsidR="00E3435A" w:rsidRPr="00FB428A" w:rsidRDefault="00E3435A" w:rsidP="00E3435A">
      <w:pPr>
        <w:pStyle w:val="ListParagraph"/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FB428A">
        <w:rPr>
          <w:rFonts w:ascii="Arial" w:hAnsi="Arial" w:cs="Arial"/>
          <w:spacing w:val="-2"/>
        </w:rPr>
        <w:t>Procedure 6Hx12:04-16</w:t>
      </w:r>
    </w:p>
    <w:p w14:paraId="17F6CB54" w14:textId="77777777" w:rsidR="00E3435A" w:rsidRPr="00FB428A" w:rsidRDefault="00E3435A" w:rsidP="00E3435A">
      <w:pPr>
        <w:pStyle w:val="ListParagraph"/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FB428A">
        <w:rPr>
          <w:rFonts w:ascii="Arial" w:hAnsi="Arial" w:cs="Arial"/>
          <w:spacing w:val="-2"/>
        </w:rPr>
        <w:t>(Continued)</w:t>
      </w:r>
    </w:p>
    <w:p w14:paraId="71E307CA" w14:textId="77777777" w:rsidR="00E3435A" w:rsidRPr="00FB428A" w:rsidRDefault="00E3435A" w:rsidP="00E3435A">
      <w:pPr>
        <w:pStyle w:val="ListParagraph"/>
        <w:tabs>
          <w:tab w:val="left" w:pos="-720"/>
        </w:tabs>
        <w:suppressAutoHyphens/>
        <w:jc w:val="both"/>
        <w:rPr>
          <w:rFonts w:ascii="Arial" w:hAnsi="Arial" w:cs="Arial"/>
          <w:spacing w:val="-2"/>
        </w:rPr>
      </w:pPr>
      <w:r w:rsidRPr="00FB428A">
        <w:rPr>
          <w:rFonts w:ascii="Arial" w:hAnsi="Arial" w:cs="Arial"/>
          <w:spacing w:val="-2"/>
        </w:rPr>
        <w:t>Page 4 of 4</w:t>
      </w:r>
    </w:p>
    <w:p w14:paraId="557C4621" w14:textId="77777777" w:rsidR="00C56135" w:rsidRDefault="00C56135" w:rsidP="00C56135">
      <w:pPr>
        <w:widowControl/>
        <w:ind w:left="360"/>
        <w:rPr>
          <w:rFonts w:ascii="Arial" w:hAnsi="Arial" w:cs="Arial"/>
          <w:sz w:val="24"/>
          <w:szCs w:val="24"/>
        </w:rPr>
      </w:pPr>
    </w:p>
    <w:p w14:paraId="47D45991" w14:textId="77777777" w:rsidR="008C72F3" w:rsidRDefault="008C72F3" w:rsidP="00C56135">
      <w:pPr>
        <w:widowControl/>
        <w:ind w:left="360"/>
        <w:rPr>
          <w:rFonts w:ascii="Arial" w:hAnsi="Arial" w:cs="Arial"/>
          <w:sz w:val="24"/>
          <w:szCs w:val="24"/>
        </w:rPr>
      </w:pPr>
    </w:p>
    <w:p w14:paraId="6551E116" w14:textId="4DC3395B" w:rsidR="000C61D9" w:rsidRPr="0048726C" w:rsidRDefault="000C61D9" w:rsidP="000C61D9">
      <w:pPr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726C">
        <w:rPr>
          <w:rFonts w:ascii="Arial" w:hAnsi="Arial" w:cs="Arial"/>
          <w:sz w:val="24"/>
          <w:szCs w:val="24"/>
        </w:rPr>
        <w:t xml:space="preserve">In the event that the bookstore manager is unable to secure the availability and/or quantity of the textbook adopted during the ordering process because the textbook is out of print, substituted by the publisher, or </w:t>
      </w:r>
      <w:r w:rsidR="00414E89">
        <w:rPr>
          <w:rFonts w:ascii="Arial" w:hAnsi="Arial" w:cs="Arial"/>
          <w:sz w:val="24"/>
          <w:szCs w:val="24"/>
        </w:rPr>
        <w:t>otherwise not available</w:t>
      </w:r>
      <w:r w:rsidRPr="0048726C">
        <w:rPr>
          <w:rFonts w:ascii="Arial" w:hAnsi="Arial" w:cs="Arial"/>
          <w:sz w:val="24"/>
          <w:szCs w:val="24"/>
        </w:rPr>
        <w:t xml:space="preserve">, the bookstore manager shall notify the appropriate faculty member and academic dean. The </w:t>
      </w:r>
      <w:r w:rsidR="005147FC" w:rsidRPr="0048726C">
        <w:rPr>
          <w:rFonts w:ascii="Arial" w:hAnsi="Arial" w:cs="Arial"/>
          <w:sz w:val="24"/>
          <w:szCs w:val="24"/>
        </w:rPr>
        <w:t xml:space="preserve">academic dean </w:t>
      </w:r>
      <w:r w:rsidRPr="0048726C">
        <w:rPr>
          <w:rFonts w:ascii="Arial" w:hAnsi="Arial" w:cs="Arial"/>
          <w:sz w:val="24"/>
          <w:szCs w:val="24"/>
        </w:rPr>
        <w:t xml:space="preserve">shall have </w:t>
      </w:r>
      <w:r w:rsidR="00182237" w:rsidRPr="0048726C">
        <w:rPr>
          <w:rFonts w:ascii="Arial" w:hAnsi="Arial" w:cs="Arial"/>
          <w:sz w:val="24"/>
          <w:szCs w:val="24"/>
        </w:rPr>
        <w:t xml:space="preserve">the </w:t>
      </w:r>
      <w:r w:rsidRPr="0048726C">
        <w:rPr>
          <w:rFonts w:ascii="Arial" w:hAnsi="Arial" w:cs="Arial"/>
          <w:sz w:val="24"/>
          <w:szCs w:val="24"/>
        </w:rPr>
        <w:t>authority to approve any temporary changes as deemed necessary if time does not allow for formal approval by the textbook committee.</w:t>
      </w:r>
    </w:p>
    <w:p w14:paraId="19219836" w14:textId="77777777" w:rsidR="0048726C" w:rsidRPr="0048726C" w:rsidRDefault="0048726C" w:rsidP="000C61D9">
      <w:pPr>
        <w:pStyle w:val="ListParagraph"/>
        <w:rPr>
          <w:rFonts w:ascii="Arial" w:hAnsi="Arial" w:cs="Arial"/>
        </w:rPr>
      </w:pPr>
    </w:p>
    <w:p w14:paraId="46A39691" w14:textId="70109A4D" w:rsidR="00B90CEC" w:rsidRPr="0048726C" w:rsidRDefault="000C61D9" w:rsidP="00B90CEC">
      <w:pPr>
        <w:widowControl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8726C">
        <w:rPr>
          <w:rFonts w:ascii="Arial" w:hAnsi="Arial" w:cs="Arial"/>
          <w:sz w:val="24"/>
          <w:szCs w:val="24"/>
        </w:rPr>
        <w:t xml:space="preserve">The bookstore manager will compile a textbook list for each term using the data submitted on the Textbook Requisition Form by the </w:t>
      </w:r>
      <w:r w:rsidR="007A7080">
        <w:rPr>
          <w:rFonts w:ascii="Arial" w:hAnsi="Arial" w:cs="Arial"/>
          <w:sz w:val="24"/>
          <w:szCs w:val="24"/>
        </w:rPr>
        <w:t>coordinator/supervisor</w:t>
      </w:r>
      <w:r w:rsidRPr="0048726C">
        <w:rPr>
          <w:rFonts w:ascii="Arial" w:hAnsi="Arial" w:cs="Arial"/>
          <w:sz w:val="24"/>
          <w:szCs w:val="24"/>
        </w:rPr>
        <w:t xml:space="preserve"> or academic dean and will publicize</w:t>
      </w:r>
      <w:r w:rsidR="00064CFF">
        <w:rPr>
          <w:rFonts w:ascii="Arial" w:hAnsi="Arial" w:cs="Arial"/>
          <w:sz w:val="24"/>
          <w:szCs w:val="24"/>
        </w:rPr>
        <w:t>,</w:t>
      </w:r>
      <w:r w:rsidRPr="0048726C">
        <w:rPr>
          <w:rFonts w:ascii="Arial" w:hAnsi="Arial" w:cs="Arial"/>
          <w:sz w:val="24"/>
          <w:szCs w:val="24"/>
        </w:rPr>
        <w:t xml:space="preserve"> according to State </w:t>
      </w:r>
      <w:r w:rsidR="00064CFF">
        <w:rPr>
          <w:rFonts w:ascii="Arial" w:hAnsi="Arial" w:cs="Arial"/>
          <w:sz w:val="24"/>
          <w:szCs w:val="24"/>
        </w:rPr>
        <w:t>B</w:t>
      </w:r>
      <w:r w:rsidRPr="0048726C">
        <w:rPr>
          <w:rFonts w:ascii="Arial" w:hAnsi="Arial" w:cs="Arial"/>
          <w:sz w:val="24"/>
          <w:szCs w:val="24"/>
        </w:rPr>
        <w:t>oard rule</w:t>
      </w:r>
      <w:r w:rsidR="00064CFF">
        <w:rPr>
          <w:rFonts w:ascii="Arial" w:hAnsi="Arial" w:cs="Arial"/>
          <w:sz w:val="24"/>
          <w:szCs w:val="24"/>
        </w:rPr>
        <w:t>,</w:t>
      </w:r>
      <w:r w:rsidRPr="0048726C">
        <w:rPr>
          <w:rFonts w:ascii="Arial" w:hAnsi="Arial" w:cs="Arial"/>
          <w:sz w:val="24"/>
          <w:szCs w:val="24"/>
        </w:rPr>
        <w:t xml:space="preserve"> the textbook list via the college website no later than </w:t>
      </w:r>
      <w:r w:rsidR="005147FC" w:rsidRPr="0048726C">
        <w:rPr>
          <w:rFonts w:ascii="Arial" w:hAnsi="Arial" w:cs="Arial"/>
          <w:sz w:val="24"/>
          <w:szCs w:val="24"/>
        </w:rPr>
        <w:t xml:space="preserve">45 </w:t>
      </w:r>
      <w:r w:rsidRPr="0048726C">
        <w:rPr>
          <w:rFonts w:ascii="Arial" w:hAnsi="Arial" w:cs="Arial"/>
          <w:sz w:val="24"/>
          <w:szCs w:val="24"/>
        </w:rPr>
        <w:t>days prior to the date classes begin for that term.</w:t>
      </w:r>
    </w:p>
    <w:p w14:paraId="296FEF7D" w14:textId="77777777" w:rsidR="00B90CEC" w:rsidRPr="0048726C" w:rsidRDefault="00B90CEC" w:rsidP="00B90CEC">
      <w:pPr>
        <w:pStyle w:val="ListParagraph"/>
        <w:rPr>
          <w:rFonts w:ascii="Arial" w:hAnsi="Arial" w:cs="Arial"/>
        </w:rPr>
      </w:pPr>
    </w:p>
    <w:p w14:paraId="54CD245A" w14:textId="6971C144" w:rsidR="0087606C" w:rsidRPr="00B90CEC" w:rsidRDefault="0087606C" w:rsidP="0087606C">
      <w:pPr>
        <w:widowControl/>
        <w:rPr>
          <w:rFonts w:ascii="Arial" w:hAnsi="Arial" w:cs="Arial"/>
          <w:sz w:val="24"/>
          <w:szCs w:val="24"/>
        </w:rPr>
      </w:pPr>
    </w:p>
    <w:p w14:paraId="1231BE67" w14:textId="77777777" w:rsidR="00B90CEC" w:rsidRDefault="00B90CEC" w:rsidP="00B90CEC">
      <w:pPr>
        <w:widowControl/>
        <w:rPr>
          <w:rFonts w:ascii="Arial" w:hAnsi="Arial" w:cs="Arial"/>
          <w:snapToGrid/>
          <w:sz w:val="24"/>
          <w:szCs w:val="24"/>
        </w:rPr>
      </w:pPr>
    </w:p>
    <w:p w14:paraId="36FEB5B0" w14:textId="77777777" w:rsidR="00B90CEC" w:rsidRPr="00E051B1" w:rsidRDefault="00B90CEC" w:rsidP="00B90CEC">
      <w:pPr>
        <w:widowControl/>
        <w:rPr>
          <w:rFonts w:ascii="Arial" w:hAnsi="Arial" w:cs="Arial"/>
          <w:sz w:val="24"/>
          <w:szCs w:val="24"/>
        </w:rPr>
      </w:pPr>
    </w:p>
    <w:p w14:paraId="30D7AA69" w14:textId="77777777" w:rsidR="000C61D9" w:rsidRPr="00E051B1" w:rsidRDefault="000C61D9" w:rsidP="000C61D9">
      <w:pPr>
        <w:rPr>
          <w:rFonts w:ascii="Arial" w:hAnsi="Arial" w:cs="Arial"/>
          <w:b/>
          <w:sz w:val="24"/>
          <w:szCs w:val="24"/>
        </w:rPr>
      </w:pPr>
    </w:p>
    <w:p w14:paraId="074BA7FF" w14:textId="73F0E8A5" w:rsidR="000C61D9" w:rsidRPr="00B32ECC" w:rsidRDefault="00B32ECC" w:rsidP="00E051B1">
      <w:pPr>
        <w:tabs>
          <w:tab w:val="left" w:pos="-720"/>
        </w:tabs>
        <w:suppressAutoHyphens/>
        <w:jc w:val="both"/>
        <w:rPr>
          <w:rFonts w:ascii="Arial" w:hAnsi="Arial" w:cs="Arial"/>
          <w:sz w:val="24"/>
          <w:szCs w:val="24"/>
          <w:u w:val="single"/>
        </w:rPr>
      </w:pPr>
      <w:r w:rsidRPr="00E471A4">
        <w:rPr>
          <w:rFonts w:ascii="Arial" w:hAnsi="Arial" w:cs="Arial"/>
          <w:spacing w:val="-2"/>
          <w:sz w:val="24"/>
          <w:szCs w:val="24"/>
        </w:rPr>
        <w:t xml:space="preserve">History: Adopted: </w:t>
      </w:r>
      <w:r w:rsidR="00E051B1" w:rsidRPr="00E471A4">
        <w:rPr>
          <w:rFonts w:ascii="Arial" w:hAnsi="Arial" w:cs="Arial"/>
          <w:spacing w:val="-2"/>
          <w:sz w:val="24"/>
          <w:szCs w:val="24"/>
        </w:rPr>
        <w:t>09/08/09</w:t>
      </w:r>
      <w:r w:rsidRPr="00E051B1">
        <w:rPr>
          <w:rFonts w:ascii="Arial" w:hAnsi="Arial"/>
          <w:spacing w:val="-2"/>
          <w:sz w:val="24"/>
          <w:szCs w:val="24"/>
        </w:rPr>
        <w:t xml:space="preserve">; Effective: </w:t>
      </w:r>
      <w:r w:rsidR="00E051B1" w:rsidRPr="00E051B1">
        <w:rPr>
          <w:rFonts w:ascii="Arial" w:hAnsi="Arial"/>
          <w:spacing w:val="-2"/>
          <w:sz w:val="24"/>
          <w:szCs w:val="24"/>
        </w:rPr>
        <w:t>09</w:t>
      </w:r>
      <w:r w:rsidRPr="00E051B1">
        <w:rPr>
          <w:rFonts w:ascii="Arial" w:hAnsi="Arial"/>
          <w:spacing w:val="-2"/>
          <w:sz w:val="24"/>
          <w:szCs w:val="24"/>
        </w:rPr>
        <w:t>/</w:t>
      </w:r>
      <w:r w:rsidR="00E051B1" w:rsidRPr="00E051B1">
        <w:rPr>
          <w:rFonts w:ascii="Arial" w:hAnsi="Arial"/>
          <w:spacing w:val="-2"/>
          <w:sz w:val="24"/>
          <w:szCs w:val="24"/>
        </w:rPr>
        <w:t>08</w:t>
      </w:r>
      <w:r w:rsidRPr="00E051B1">
        <w:rPr>
          <w:rFonts w:ascii="Arial" w:hAnsi="Arial"/>
          <w:spacing w:val="-2"/>
          <w:sz w:val="24"/>
          <w:szCs w:val="24"/>
        </w:rPr>
        <w:t>/</w:t>
      </w:r>
      <w:r w:rsidR="00E051B1" w:rsidRPr="00E051B1">
        <w:rPr>
          <w:rFonts w:ascii="Arial" w:hAnsi="Arial"/>
          <w:spacing w:val="-2"/>
          <w:sz w:val="24"/>
          <w:szCs w:val="24"/>
        </w:rPr>
        <w:t>09</w:t>
      </w:r>
      <w:r w:rsidRPr="00E051B1">
        <w:rPr>
          <w:rFonts w:ascii="Arial" w:hAnsi="Arial"/>
          <w:spacing w:val="-2"/>
          <w:sz w:val="24"/>
          <w:szCs w:val="24"/>
        </w:rPr>
        <w:t>; Revised</w:t>
      </w:r>
      <w:r w:rsidRPr="00E471A4">
        <w:rPr>
          <w:rFonts w:ascii="Arial" w:hAnsi="Arial"/>
          <w:spacing w:val="-2"/>
          <w:sz w:val="24"/>
          <w:szCs w:val="24"/>
        </w:rPr>
        <w:t xml:space="preserve">: </w:t>
      </w:r>
      <w:r w:rsidR="005147FC" w:rsidRPr="00E471A4">
        <w:rPr>
          <w:rFonts w:ascii="Arial" w:hAnsi="Arial"/>
          <w:spacing w:val="-2"/>
          <w:sz w:val="24"/>
          <w:szCs w:val="24"/>
        </w:rPr>
        <w:t>10/10/2017</w:t>
      </w:r>
      <w:r w:rsidR="00D037A3">
        <w:rPr>
          <w:rFonts w:ascii="Arial" w:hAnsi="Arial"/>
          <w:spacing w:val="-2"/>
          <w:sz w:val="24"/>
          <w:szCs w:val="24"/>
        </w:rPr>
        <w:t>, 11/19</w:t>
      </w:r>
      <w:r w:rsidR="006478C2">
        <w:rPr>
          <w:rFonts w:ascii="Arial" w:hAnsi="Arial"/>
          <w:spacing w:val="-2"/>
          <w:sz w:val="24"/>
          <w:szCs w:val="24"/>
        </w:rPr>
        <w:t>/19</w:t>
      </w:r>
      <w:r w:rsidR="004E6F70">
        <w:rPr>
          <w:rFonts w:ascii="Arial" w:hAnsi="Arial"/>
          <w:spacing w:val="-2"/>
          <w:sz w:val="24"/>
          <w:szCs w:val="24"/>
        </w:rPr>
        <w:t xml:space="preserve">, </w:t>
      </w:r>
      <w:r w:rsidR="00CF4E89">
        <w:rPr>
          <w:rFonts w:ascii="Arial" w:hAnsi="Arial"/>
          <w:spacing w:val="-2"/>
          <w:sz w:val="24"/>
          <w:szCs w:val="24"/>
        </w:rPr>
        <w:t>4</w:t>
      </w:r>
      <w:r w:rsidR="00B75893">
        <w:rPr>
          <w:rFonts w:ascii="Arial" w:hAnsi="Arial"/>
          <w:spacing w:val="-2"/>
          <w:sz w:val="24"/>
          <w:szCs w:val="24"/>
        </w:rPr>
        <w:t>/</w:t>
      </w:r>
      <w:r w:rsidR="00CF4E89">
        <w:rPr>
          <w:rFonts w:ascii="Arial" w:hAnsi="Arial"/>
          <w:spacing w:val="-2"/>
          <w:sz w:val="24"/>
          <w:szCs w:val="24"/>
        </w:rPr>
        <w:t>10</w:t>
      </w:r>
      <w:r w:rsidR="00B75893">
        <w:rPr>
          <w:rFonts w:ascii="Arial" w:hAnsi="Arial"/>
          <w:spacing w:val="-2"/>
          <w:sz w:val="24"/>
          <w:szCs w:val="24"/>
        </w:rPr>
        <w:t>/25</w:t>
      </w:r>
    </w:p>
    <w:sectPr w:rsidR="000C61D9" w:rsidRPr="00B32ECC" w:rsidSect="00BE6496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072C0D" w14:textId="77777777" w:rsidR="0046796C" w:rsidRDefault="0046796C" w:rsidP="000C61D9">
      <w:r>
        <w:separator/>
      </w:r>
    </w:p>
  </w:endnote>
  <w:endnote w:type="continuationSeparator" w:id="0">
    <w:p w14:paraId="48A21919" w14:textId="77777777" w:rsidR="0046796C" w:rsidRDefault="0046796C" w:rsidP="000C61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48A31" w14:textId="77777777" w:rsidR="008B0206" w:rsidRDefault="008B020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2682D4" w14:textId="77777777" w:rsidR="008B0206" w:rsidRDefault="008B020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A98950" w14:textId="77777777" w:rsidR="008B0206" w:rsidRDefault="008B020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96D064" w14:textId="77777777" w:rsidR="0046796C" w:rsidRDefault="0046796C" w:rsidP="000C61D9">
      <w:r>
        <w:separator/>
      </w:r>
    </w:p>
  </w:footnote>
  <w:footnote w:type="continuationSeparator" w:id="0">
    <w:p w14:paraId="34FF1C98" w14:textId="77777777" w:rsidR="0046796C" w:rsidRDefault="0046796C" w:rsidP="000C61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791D1C" w14:textId="77777777" w:rsidR="008B0206" w:rsidRDefault="008B020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ADCF9" w14:textId="39EAF557" w:rsidR="008B0206" w:rsidRDefault="008B020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24C83C" w14:textId="77777777" w:rsidR="008B0206" w:rsidRDefault="008B020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C4344"/>
    <w:multiLevelType w:val="hybridMultilevel"/>
    <w:tmpl w:val="9A7AB75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7D650D"/>
    <w:multiLevelType w:val="hybridMultilevel"/>
    <w:tmpl w:val="F88A83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844967"/>
    <w:multiLevelType w:val="hybridMultilevel"/>
    <w:tmpl w:val="6AD840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9F5AE0"/>
    <w:multiLevelType w:val="hybridMultilevel"/>
    <w:tmpl w:val="BA5045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8435A5"/>
    <w:multiLevelType w:val="hybridMultilevel"/>
    <w:tmpl w:val="97B4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DC18EF"/>
    <w:multiLevelType w:val="hybridMultilevel"/>
    <w:tmpl w:val="8F3C70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A82AF4"/>
    <w:multiLevelType w:val="hybridMultilevel"/>
    <w:tmpl w:val="2594F8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43BD6E37"/>
    <w:multiLevelType w:val="hybridMultilevel"/>
    <w:tmpl w:val="7FB017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5F665E"/>
    <w:multiLevelType w:val="multilevel"/>
    <w:tmpl w:val="EDE27536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2D04986"/>
    <w:multiLevelType w:val="hybridMultilevel"/>
    <w:tmpl w:val="866C77F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D30570D"/>
    <w:multiLevelType w:val="hybridMultilevel"/>
    <w:tmpl w:val="D24A1C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BE6ADB"/>
    <w:multiLevelType w:val="hybridMultilevel"/>
    <w:tmpl w:val="35380F2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6CB8163D"/>
    <w:multiLevelType w:val="hybridMultilevel"/>
    <w:tmpl w:val="543012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9"/>
  </w:num>
  <w:num w:numId="3">
    <w:abstractNumId w:val="4"/>
  </w:num>
  <w:num w:numId="4">
    <w:abstractNumId w:val="6"/>
  </w:num>
  <w:num w:numId="5">
    <w:abstractNumId w:val="0"/>
  </w:num>
  <w:num w:numId="6">
    <w:abstractNumId w:val="3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7"/>
  </w:num>
  <w:num w:numId="12">
    <w:abstractNumId w:val="2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DW0sDC1MLawNLQwMrJU0lEKTi0uzszPAykwNK0FAP/DvHotAAAA"/>
  </w:docVars>
  <w:rsids>
    <w:rsidRoot w:val="000C61D9"/>
    <w:rsid w:val="00014664"/>
    <w:rsid w:val="0003579A"/>
    <w:rsid w:val="00035E13"/>
    <w:rsid w:val="000426D7"/>
    <w:rsid w:val="0005248F"/>
    <w:rsid w:val="00064CFF"/>
    <w:rsid w:val="00086052"/>
    <w:rsid w:val="000906A8"/>
    <w:rsid w:val="000C54A4"/>
    <w:rsid w:val="000C61D9"/>
    <w:rsid w:val="000D1FA5"/>
    <w:rsid w:val="000F6E8B"/>
    <w:rsid w:val="00101175"/>
    <w:rsid w:val="00137408"/>
    <w:rsid w:val="0017023A"/>
    <w:rsid w:val="00182237"/>
    <w:rsid w:val="00182E47"/>
    <w:rsid w:val="001E6687"/>
    <w:rsid w:val="001F7FBD"/>
    <w:rsid w:val="00206B91"/>
    <w:rsid w:val="00236D8A"/>
    <w:rsid w:val="00242DD3"/>
    <w:rsid w:val="00245B39"/>
    <w:rsid w:val="0026216B"/>
    <w:rsid w:val="00275C59"/>
    <w:rsid w:val="00295A85"/>
    <w:rsid w:val="002B736D"/>
    <w:rsid w:val="002E0039"/>
    <w:rsid w:val="002E570E"/>
    <w:rsid w:val="002E5B09"/>
    <w:rsid w:val="00311D29"/>
    <w:rsid w:val="00327AD1"/>
    <w:rsid w:val="003361EE"/>
    <w:rsid w:val="00370E06"/>
    <w:rsid w:val="003748E0"/>
    <w:rsid w:val="003C10C3"/>
    <w:rsid w:val="003C120D"/>
    <w:rsid w:val="003D65B6"/>
    <w:rsid w:val="003E0188"/>
    <w:rsid w:val="003F69ED"/>
    <w:rsid w:val="00403971"/>
    <w:rsid w:val="004057F8"/>
    <w:rsid w:val="00414E89"/>
    <w:rsid w:val="004237DB"/>
    <w:rsid w:val="0046796C"/>
    <w:rsid w:val="00482989"/>
    <w:rsid w:val="0048726C"/>
    <w:rsid w:val="004904AC"/>
    <w:rsid w:val="00492F62"/>
    <w:rsid w:val="004A411F"/>
    <w:rsid w:val="004B5714"/>
    <w:rsid w:val="004C5F15"/>
    <w:rsid w:val="004D184B"/>
    <w:rsid w:val="004E50A4"/>
    <w:rsid w:val="004E6F70"/>
    <w:rsid w:val="004F748F"/>
    <w:rsid w:val="005147FC"/>
    <w:rsid w:val="005148B0"/>
    <w:rsid w:val="005704BF"/>
    <w:rsid w:val="0058181F"/>
    <w:rsid w:val="00585504"/>
    <w:rsid w:val="00602EA5"/>
    <w:rsid w:val="00622A41"/>
    <w:rsid w:val="00626EAB"/>
    <w:rsid w:val="006478C2"/>
    <w:rsid w:val="00651A4D"/>
    <w:rsid w:val="006635A5"/>
    <w:rsid w:val="00682E10"/>
    <w:rsid w:val="006E510B"/>
    <w:rsid w:val="007145C1"/>
    <w:rsid w:val="007201BD"/>
    <w:rsid w:val="00742344"/>
    <w:rsid w:val="00773861"/>
    <w:rsid w:val="00775818"/>
    <w:rsid w:val="00784A16"/>
    <w:rsid w:val="007A036A"/>
    <w:rsid w:val="007A7080"/>
    <w:rsid w:val="007E153A"/>
    <w:rsid w:val="007E48A3"/>
    <w:rsid w:val="00802E44"/>
    <w:rsid w:val="00807961"/>
    <w:rsid w:val="00811A2C"/>
    <w:rsid w:val="0082484E"/>
    <w:rsid w:val="00842F7D"/>
    <w:rsid w:val="008628CD"/>
    <w:rsid w:val="0087606C"/>
    <w:rsid w:val="008A0846"/>
    <w:rsid w:val="008B0206"/>
    <w:rsid w:val="008C2C4E"/>
    <w:rsid w:val="008C72F3"/>
    <w:rsid w:val="008C7332"/>
    <w:rsid w:val="00971096"/>
    <w:rsid w:val="009B4C7A"/>
    <w:rsid w:val="009D3CD4"/>
    <w:rsid w:val="00A12C0D"/>
    <w:rsid w:val="00A13FC1"/>
    <w:rsid w:val="00A367E7"/>
    <w:rsid w:val="00A4780A"/>
    <w:rsid w:val="00A47B38"/>
    <w:rsid w:val="00A53986"/>
    <w:rsid w:val="00A75A4D"/>
    <w:rsid w:val="00AA03C5"/>
    <w:rsid w:val="00AB7EF2"/>
    <w:rsid w:val="00AE143E"/>
    <w:rsid w:val="00AE3FCD"/>
    <w:rsid w:val="00AF703F"/>
    <w:rsid w:val="00B00B82"/>
    <w:rsid w:val="00B32ECC"/>
    <w:rsid w:val="00B35189"/>
    <w:rsid w:val="00B75893"/>
    <w:rsid w:val="00B90CEC"/>
    <w:rsid w:val="00BA16BD"/>
    <w:rsid w:val="00BA21DB"/>
    <w:rsid w:val="00BA5E58"/>
    <w:rsid w:val="00BD38EB"/>
    <w:rsid w:val="00BE0A85"/>
    <w:rsid w:val="00BE2B36"/>
    <w:rsid w:val="00BE6496"/>
    <w:rsid w:val="00C25526"/>
    <w:rsid w:val="00C308C2"/>
    <w:rsid w:val="00C36F57"/>
    <w:rsid w:val="00C56135"/>
    <w:rsid w:val="00C67D53"/>
    <w:rsid w:val="00C80CB3"/>
    <w:rsid w:val="00C87118"/>
    <w:rsid w:val="00C878FA"/>
    <w:rsid w:val="00CA36E5"/>
    <w:rsid w:val="00CD7899"/>
    <w:rsid w:val="00CF4E89"/>
    <w:rsid w:val="00D037A3"/>
    <w:rsid w:val="00D13A34"/>
    <w:rsid w:val="00D27510"/>
    <w:rsid w:val="00D53404"/>
    <w:rsid w:val="00D54B75"/>
    <w:rsid w:val="00D57D29"/>
    <w:rsid w:val="00D8585F"/>
    <w:rsid w:val="00D92D2C"/>
    <w:rsid w:val="00DC6F41"/>
    <w:rsid w:val="00DE067D"/>
    <w:rsid w:val="00DE7E55"/>
    <w:rsid w:val="00DF309A"/>
    <w:rsid w:val="00E051B1"/>
    <w:rsid w:val="00E3435A"/>
    <w:rsid w:val="00E37BAC"/>
    <w:rsid w:val="00E45298"/>
    <w:rsid w:val="00E471A4"/>
    <w:rsid w:val="00E7220C"/>
    <w:rsid w:val="00E90898"/>
    <w:rsid w:val="00E93486"/>
    <w:rsid w:val="00EB281F"/>
    <w:rsid w:val="00EB38ED"/>
    <w:rsid w:val="00ED7551"/>
    <w:rsid w:val="00EE16B6"/>
    <w:rsid w:val="00EE6908"/>
    <w:rsid w:val="00EF1F79"/>
    <w:rsid w:val="00EF72F0"/>
    <w:rsid w:val="00F0278A"/>
    <w:rsid w:val="00F110FB"/>
    <w:rsid w:val="00F127AE"/>
    <w:rsid w:val="00F63A60"/>
    <w:rsid w:val="00F846A4"/>
    <w:rsid w:val="00FB428A"/>
    <w:rsid w:val="00FC4409"/>
    <w:rsid w:val="00FD14A1"/>
    <w:rsid w:val="684CD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."/>
  <w:listSeparator w:val=","/>
  <w14:docId w14:val="3151F5F4"/>
  <w15:chartTrackingRefBased/>
  <w15:docId w15:val="{29D9EEB9-F1E3-466B-966A-F5C4DA6DD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61D9"/>
    <w:pPr>
      <w:widowControl w:val="0"/>
    </w:pPr>
    <w:rPr>
      <w:rFonts w:ascii="Courier New" w:eastAsia="Times New Roman" w:hAnsi="Courier New"/>
      <w:snapToGrid w:val="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C61D9"/>
    <w:pPr>
      <w:widowControl/>
      <w:ind w:left="720"/>
    </w:pPr>
    <w:rPr>
      <w:rFonts w:ascii="Times New Roman" w:hAnsi="Times New Roman"/>
      <w:snapToGrid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C61D9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0C61D9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0C61D9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0C61D9"/>
    <w:rPr>
      <w:rFonts w:ascii="Courier New" w:eastAsia="Times New Roman" w:hAnsi="Courier New" w:cs="Times New Roman"/>
      <w:snapToGrid w:val="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61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C61D9"/>
    <w:rPr>
      <w:rFonts w:ascii="Tahoma" w:eastAsia="Times New Roman" w:hAnsi="Tahoma" w:cs="Tahoma"/>
      <w:snapToGrid w:val="0"/>
      <w:sz w:val="16"/>
      <w:szCs w:val="16"/>
    </w:rPr>
  </w:style>
  <w:style w:type="character" w:styleId="FootnoteReference">
    <w:name w:val="footnote reference"/>
    <w:semiHidden/>
    <w:rsid w:val="000C61D9"/>
    <w:rPr>
      <w:vertAlign w:val="superscript"/>
    </w:rPr>
  </w:style>
  <w:style w:type="paragraph" w:styleId="NormalWeb">
    <w:name w:val="Normal (Web)"/>
    <w:basedOn w:val="Normal"/>
    <w:uiPriority w:val="99"/>
    <w:semiHidden/>
    <w:unhideWhenUsed/>
    <w:rsid w:val="005147FC"/>
    <w:pPr>
      <w:widowControl/>
      <w:spacing w:before="100" w:beforeAutospacing="1" w:after="100" w:afterAutospacing="1"/>
    </w:pPr>
    <w:rPr>
      <w:rFonts w:ascii="Times New Roman" w:hAnsi="Times New Roman"/>
      <w:snapToGrid/>
      <w:sz w:val="24"/>
      <w:szCs w:val="24"/>
    </w:rPr>
  </w:style>
  <w:style w:type="character" w:styleId="CommentReference">
    <w:name w:val="annotation reference"/>
    <w:uiPriority w:val="99"/>
    <w:semiHidden/>
    <w:unhideWhenUsed/>
    <w:rsid w:val="0080796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07961"/>
  </w:style>
  <w:style w:type="character" w:customStyle="1" w:styleId="CommentTextChar">
    <w:name w:val="Comment Text Char"/>
    <w:link w:val="CommentText"/>
    <w:uiPriority w:val="99"/>
    <w:rsid w:val="00807961"/>
    <w:rPr>
      <w:rFonts w:ascii="Courier New" w:eastAsia="Times New Roman" w:hAnsi="Courier New"/>
      <w:snapToGrid w:val="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0796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07961"/>
    <w:rPr>
      <w:rFonts w:ascii="Courier New" w:eastAsia="Times New Roman" w:hAnsi="Courier New"/>
      <w:b/>
      <w:bCs/>
      <w:snapToGrid w:val="0"/>
    </w:rPr>
  </w:style>
  <w:style w:type="paragraph" w:styleId="Revision">
    <w:name w:val="Revision"/>
    <w:hidden/>
    <w:uiPriority w:val="99"/>
    <w:semiHidden/>
    <w:rsid w:val="00370E06"/>
    <w:rPr>
      <w:rFonts w:ascii="Courier New" w:eastAsia="Times New Roman" w:hAnsi="Courier New"/>
      <w:snapToGrid w:val="0"/>
      <w:lang w:eastAsia="en-US"/>
    </w:rPr>
  </w:style>
  <w:style w:type="character" w:styleId="Hyperlink">
    <w:name w:val="Hyperlink"/>
    <w:uiPriority w:val="99"/>
    <w:unhideWhenUsed/>
    <w:rsid w:val="00C67D53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C67D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42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0c33620d-7751-4881-8231-0eb95bbb90ab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92BF32A595674E8EAA4F88C9B45D61" ma:contentTypeVersion="13" ma:contentTypeDescription="Create a new document." ma:contentTypeScope="" ma:versionID="0a5a0c23142d1445be95e780817f2bb6">
  <xsd:schema xmlns:xsd="http://www.w3.org/2001/XMLSchema" xmlns:xs="http://www.w3.org/2001/XMLSchema" xmlns:p="http://schemas.microsoft.com/office/2006/metadata/properties" xmlns:ns3="0c33620d-7751-4881-8231-0eb95bbb90ab" xmlns:ns4="9fa83914-434f-4827-bede-a9ee926b282f" targetNamespace="http://schemas.microsoft.com/office/2006/metadata/properties" ma:root="true" ma:fieldsID="8af55285fcb33046cedeb9c8559bf1b8" ns3:_="" ns4:_="">
    <xsd:import namespace="0c33620d-7751-4881-8231-0eb95bbb90ab"/>
    <xsd:import namespace="9fa83914-434f-4827-bede-a9ee926b282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33620d-7751-4881-8231-0eb95bbb90ab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3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a83914-434f-4827-bede-a9ee926b282f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0867F1-1B0F-47AA-AF8A-9C43625612A3}">
  <ds:schemaRefs>
    <ds:schemaRef ds:uri="http://purl.org/dc/elements/1.1/"/>
    <ds:schemaRef ds:uri="9fa83914-434f-4827-bede-a9ee926b282f"/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0c33620d-7751-4881-8231-0eb95bbb90ab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FE1E47F8-5863-4F62-9921-51B1066B4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c33620d-7751-4881-8231-0eb95bbb90ab"/>
    <ds:schemaRef ds:uri="9fa83914-434f-4827-bede-a9ee926b282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0A300E-BBA6-453A-A350-001001852C74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8B7623C-4AA0-4ECD-8FFB-2626D560B8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975</Words>
  <Characters>6085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LCCC</Company>
  <LinksUpToDate>false</LinksUpToDate>
  <CharactersWithSpaces>7046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HARDEEK</dc:creator>
  <cp:keywords/>
  <dc:description/>
  <cp:lastModifiedBy>Amie Smith</cp:lastModifiedBy>
  <cp:revision>2</cp:revision>
  <cp:lastPrinted>2025-03-25T13:36:00Z</cp:lastPrinted>
  <dcterms:created xsi:type="dcterms:W3CDTF">2025-04-11T14:14:00Z</dcterms:created>
  <dcterms:modified xsi:type="dcterms:W3CDTF">2025-04-11T14:14:00Z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08974c9e3c92d336666f9bfec34d164ae4127405e69f5056bcc9e1dbb4c09f02</vt:lpwstr>
  </property>
  <property fmtid="{D5CDD505-2E9C-101B-9397-08002B2CF9AE}" pid="3" name="MSIP_Label_9814e929-9946-42b9-880c-679f75b74d03_Enabled">
    <vt:lpwstr>true</vt:lpwstr>
  </property>
  <property fmtid="{D5CDD505-2E9C-101B-9397-08002B2CF9AE}" pid="4" name="MSIP_Label_9814e929-9946-42b9-880c-679f75b74d03_SetDate">
    <vt:lpwstr>2024-10-08T18:04:21Z</vt:lpwstr>
  </property>
  <property fmtid="{D5CDD505-2E9C-101B-9397-08002B2CF9AE}" pid="5" name="MSIP_Label_9814e929-9946-42b9-880c-679f75b74d03_Method">
    <vt:lpwstr>Standard</vt:lpwstr>
  </property>
  <property fmtid="{D5CDD505-2E9C-101B-9397-08002B2CF9AE}" pid="6" name="MSIP_Label_9814e929-9946-42b9-880c-679f75b74d03_Name">
    <vt:lpwstr>defa4170-0d19-0005-0004-bc88714345d2</vt:lpwstr>
  </property>
  <property fmtid="{D5CDD505-2E9C-101B-9397-08002B2CF9AE}" pid="7" name="MSIP_Label_9814e929-9946-42b9-880c-679f75b74d03_SiteId">
    <vt:lpwstr>997282f8-6935-42d5-8c5a-69e9a71596d3</vt:lpwstr>
  </property>
  <property fmtid="{D5CDD505-2E9C-101B-9397-08002B2CF9AE}" pid="8" name="MSIP_Label_9814e929-9946-42b9-880c-679f75b74d03_ActionId">
    <vt:lpwstr>466da9e6-6793-4fbf-a107-b16b3090e4cc</vt:lpwstr>
  </property>
  <property fmtid="{D5CDD505-2E9C-101B-9397-08002B2CF9AE}" pid="9" name="MSIP_Label_9814e929-9946-42b9-880c-679f75b74d03_ContentBits">
    <vt:lpwstr>0</vt:lpwstr>
  </property>
  <property fmtid="{D5CDD505-2E9C-101B-9397-08002B2CF9AE}" pid="10" name="ContentTypeId">
    <vt:lpwstr>0x010100B792BF32A595674E8EAA4F88C9B45D61</vt:lpwstr>
  </property>
</Properties>
</file>